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4" w:rsidRDefault="00701EE4" w:rsidP="00470265">
      <w:bookmarkStart w:id="0" w:name="_GoBack"/>
      <w:bookmarkEnd w:id="0"/>
    </w:p>
    <w:p w:rsidR="00701EE4" w:rsidRDefault="00701EE4" w:rsidP="00470265"/>
    <w:p w:rsidR="00701EE4" w:rsidRDefault="00701EE4" w:rsidP="00470265"/>
    <w:p w:rsidR="00701EE4" w:rsidRDefault="00701EE4" w:rsidP="00470265"/>
    <w:p w:rsidR="00701EE4" w:rsidRPr="00470265" w:rsidRDefault="00701EE4" w:rsidP="00470265"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  <w:r w:rsidRPr="00470265">
        <w:tab/>
      </w:r>
    </w:p>
    <w:tbl>
      <w:tblPr>
        <w:tblW w:w="9752" w:type="dxa"/>
        <w:tblInd w:w="-106" w:type="dxa"/>
        <w:tblLook w:val="01E0" w:firstRow="1" w:lastRow="1" w:firstColumn="1" w:lastColumn="1" w:noHBand="0" w:noVBand="0"/>
      </w:tblPr>
      <w:tblGrid>
        <w:gridCol w:w="5688"/>
        <w:gridCol w:w="4064"/>
      </w:tblGrid>
      <w:tr w:rsidR="00701EE4" w:rsidRPr="00470265">
        <w:tc>
          <w:tcPr>
            <w:tcW w:w="5688" w:type="dxa"/>
          </w:tcPr>
          <w:p w:rsidR="00701EE4" w:rsidRPr="00470265" w:rsidRDefault="00701EE4" w:rsidP="00470265"/>
        </w:tc>
        <w:tc>
          <w:tcPr>
            <w:tcW w:w="4064" w:type="dxa"/>
          </w:tcPr>
          <w:p w:rsidR="00701EE4" w:rsidRPr="00470265" w:rsidRDefault="00701EE4" w:rsidP="00470265">
            <w:pPr>
              <w:jc w:val="right"/>
              <w:rPr>
                <w:b/>
                <w:bCs/>
              </w:rPr>
            </w:pPr>
            <w:r w:rsidRPr="00470265">
              <w:t xml:space="preserve">                               УТВЕРЖДЕНА</w:t>
            </w:r>
          </w:p>
          <w:p w:rsidR="00701EE4" w:rsidRPr="00470265" w:rsidRDefault="00701EE4" w:rsidP="00470265">
            <w:pPr>
              <w:jc w:val="right"/>
            </w:pPr>
            <w:r w:rsidRPr="00470265">
              <w:t>Решением Думы МО «Новонукутское»</w:t>
            </w:r>
          </w:p>
          <w:p w:rsidR="00701EE4" w:rsidRPr="00470265" w:rsidRDefault="00701EE4" w:rsidP="00470265">
            <w:pPr>
              <w:jc w:val="right"/>
            </w:pPr>
            <w:r>
              <w:t xml:space="preserve">от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 № 18 </w:t>
            </w:r>
            <w:r w:rsidRPr="00470265">
              <w:t xml:space="preserve"> </w:t>
            </w:r>
          </w:p>
          <w:p w:rsidR="00701EE4" w:rsidRPr="00470265" w:rsidRDefault="00701EE4" w:rsidP="00470265">
            <w:pPr>
              <w:jc w:val="right"/>
            </w:pPr>
          </w:p>
        </w:tc>
      </w:tr>
    </w:tbl>
    <w:p w:rsidR="00701EE4" w:rsidRPr="00470265" w:rsidRDefault="00701EE4" w:rsidP="00470265">
      <w:pPr>
        <w:jc w:val="right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tabs>
          <w:tab w:val="left" w:pos="3716"/>
        </w:tabs>
        <w:jc w:val="center"/>
      </w:pPr>
    </w:p>
    <w:p w:rsidR="00701EE4" w:rsidRDefault="00701EE4" w:rsidP="00470265">
      <w:pPr>
        <w:tabs>
          <w:tab w:val="left" w:pos="3716"/>
        </w:tabs>
        <w:jc w:val="center"/>
      </w:pPr>
    </w:p>
    <w:p w:rsidR="00701EE4" w:rsidRDefault="00701EE4" w:rsidP="00470265">
      <w:pPr>
        <w:tabs>
          <w:tab w:val="left" w:pos="3716"/>
        </w:tabs>
        <w:jc w:val="center"/>
      </w:pPr>
    </w:p>
    <w:p w:rsidR="00701EE4" w:rsidRPr="00470265" w:rsidRDefault="00701EE4" w:rsidP="00470265">
      <w:pPr>
        <w:tabs>
          <w:tab w:val="left" w:pos="3716"/>
        </w:tabs>
        <w:jc w:val="center"/>
      </w:pPr>
    </w:p>
    <w:p w:rsidR="00701EE4" w:rsidRPr="00470265" w:rsidRDefault="00701EE4" w:rsidP="00470265">
      <w:pPr>
        <w:tabs>
          <w:tab w:val="left" w:pos="3716"/>
        </w:tabs>
        <w:jc w:val="center"/>
        <w:rPr>
          <w:b/>
        </w:rPr>
      </w:pPr>
      <w:r w:rsidRPr="00470265">
        <w:rPr>
          <w:b/>
        </w:rPr>
        <w:t>МУНИЦИПАЛЬНАЯ ЦЕЛЕВАЯ ПРОГРАММА</w:t>
      </w:r>
    </w:p>
    <w:p w:rsidR="00701EE4" w:rsidRPr="00470265" w:rsidRDefault="00701EE4" w:rsidP="00470265">
      <w:pPr>
        <w:tabs>
          <w:tab w:val="left" w:pos="3716"/>
        </w:tabs>
        <w:jc w:val="center"/>
        <w:rPr>
          <w:b/>
        </w:rPr>
      </w:pPr>
    </w:p>
    <w:p w:rsidR="00701EE4" w:rsidRPr="00470265" w:rsidRDefault="00701EE4" w:rsidP="00470265">
      <w:pPr>
        <w:tabs>
          <w:tab w:val="left" w:pos="3716"/>
        </w:tabs>
        <w:jc w:val="center"/>
        <w:rPr>
          <w:b/>
        </w:rPr>
      </w:pPr>
      <w:r w:rsidRPr="00470265">
        <w:rPr>
          <w:b/>
        </w:rPr>
        <w:t>«Ремонт и развитие уличной</w:t>
      </w:r>
      <w:r>
        <w:rPr>
          <w:b/>
        </w:rPr>
        <w:t xml:space="preserve"> </w:t>
      </w:r>
      <w:r w:rsidRPr="00470265">
        <w:rPr>
          <w:b/>
        </w:rPr>
        <w:t xml:space="preserve">дорожной сети общего пользования местного значения на территории муниципального образования «Новонукутское» на </w:t>
      </w:r>
      <w:r>
        <w:rPr>
          <w:b/>
        </w:rPr>
        <w:br/>
      </w:r>
      <w:r w:rsidRPr="00470265">
        <w:rPr>
          <w:b/>
        </w:rPr>
        <w:t>2011-2015 годы»</w:t>
      </w:r>
    </w:p>
    <w:p w:rsidR="00701EE4" w:rsidRPr="00470265" w:rsidRDefault="00701EE4" w:rsidP="00470265">
      <w:pPr>
        <w:jc w:val="center"/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Pr="00470265" w:rsidRDefault="00701EE4" w:rsidP="00470265">
      <w:pPr>
        <w:jc w:val="center"/>
        <w:rPr>
          <w:b/>
          <w:bCs/>
        </w:rPr>
      </w:pPr>
    </w:p>
    <w:p w:rsidR="00701EE4" w:rsidRDefault="00701EE4" w:rsidP="00FE5966">
      <w:pPr>
        <w:rPr>
          <w:b/>
          <w:bCs/>
        </w:rPr>
      </w:pPr>
    </w:p>
    <w:p w:rsidR="00701EE4" w:rsidRPr="00470265" w:rsidRDefault="00701EE4" w:rsidP="00FE5966">
      <w:pPr>
        <w:rPr>
          <w:b/>
          <w:bCs/>
        </w:rPr>
      </w:pPr>
    </w:p>
    <w:p w:rsidR="00701EE4" w:rsidRPr="00470265" w:rsidRDefault="00701EE4" w:rsidP="00470265">
      <w:pPr>
        <w:jc w:val="center"/>
      </w:pPr>
      <w:r>
        <w:t>п. Новонукутский, 2013</w:t>
      </w:r>
      <w:r w:rsidRPr="00470265">
        <w:t xml:space="preserve"> год</w:t>
      </w:r>
    </w:p>
    <w:p w:rsidR="00701EE4" w:rsidRPr="00470265" w:rsidRDefault="00701EE4" w:rsidP="00470265">
      <w:pPr>
        <w:jc w:val="center"/>
      </w:pPr>
      <w:r w:rsidRPr="00470265">
        <w:t>Муниципальная целевая Программа</w:t>
      </w:r>
    </w:p>
    <w:p w:rsidR="00701EE4" w:rsidRPr="00470265" w:rsidRDefault="00701EE4" w:rsidP="00470265">
      <w:pPr>
        <w:jc w:val="center"/>
      </w:pPr>
      <w:r w:rsidRPr="00470265">
        <w:t>«</w:t>
      </w:r>
      <w:r>
        <w:t xml:space="preserve">Ремонт и развитие уличной </w:t>
      </w:r>
      <w:r w:rsidRPr="00470265">
        <w:t xml:space="preserve">дорожной сети общего пользования местного значения на территории </w:t>
      </w:r>
      <w:r>
        <w:t>м</w:t>
      </w:r>
      <w:r w:rsidRPr="00470265">
        <w:t>униципального образова</w:t>
      </w:r>
      <w:r>
        <w:t>ния «Новонукутское» на 2011-2015</w:t>
      </w:r>
      <w:r w:rsidRPr="00470265">
        <w:t xml:space="preserve"> годы»</w:t>
      </w:r>
    </w:p>
    <w:p w:rsidR="00701EE4" w:rsidRPr="00470265" w:rsidRDefault="00701EE4" w:rsidP="00470265"/>
    <w:p w:rsidR="00701EE4" w:rsidRPr="005945AE" w:rsidRDefault="00701EE4" w:rsidP="00470265">
      <w:pPr>
        <w:tabs>
          <w:tab w:val="left" w:pos="9540"/>
        </w:tabs>
        <w:jc w:val="center"/>
        <w:rPr>
          <w:b/>
        </w:rPr>
      </w:pPr>
      <w:r w:rsidRPr="005945AE">
        <w:rPr>
          <w:b/>
        </w:rPr>
        <w:t>1. Паспорт</w:t>
      </w:r>
    </w:p>
    <w:p w:rsidR="00701EE4" w:rsidRPr="005945AE" w:rsidRDefault="00701EE4" w:rsidP="00470265">
      <w:pPr>
        <w:jc w:val="center"/>
        <w:rPr>
          <w:b/>
        </w:rPr>
      </w:pPr>
      <w:r w:rsidRPr="005945AE">
        <w:rPr>
          <w:b/>
        </w:rPr>
        <w:t>муниципальной целевой программы «Ремонт и развитие уличной дорожной сети общего пользования местного значения на территории МО «Новонукутское» на 2011-2015 годы» (далее – Программа)</w:t>
      </w:r>
    </w:p>
    <w:p w:rsidR="00701EE4" w:rsidRPr="00470265" w:rsidRDefault="00701EE4" w:rsidP="00470265"/>
    <w:tbl>
      <w:tblPr>
        <w:tblW w:w="9608" w:type="dxa"/>
        <w:jc w:val="center"/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6875"/>
      </w:tblGrid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pPr>
              <w:jc w:val="both"/>
            </w:pPr>
            <w:r w:rsidRPr="00470265">
              <w:t>Наименование Программы</w:t>
            </w:r>
          </w:p>
          <w:p w:rsidR="00701EE4" w:rsidRPr="00470265" w:rsidRDefault="00701EE4" w:rsidP="00470265">
            <w:pPr>
              <w:jc w:val="both"/>
            </w:pPr>
          </w:p>
        </w:tc>
        <w:tc>
          <w:tcPr>
            <w:tcW w:w="236" w:type="dxa"/>
          </w:tcPr>
          <w:p w:rsidR="00701EE4" w:rsidRPr="00470265" w:rsidRDefault="00701EE4" w:rsidP="00470265">
            <w:pPr>
              <w:jc w:val="both"/>
            </w:pPr>
          </w:p>
        </w:tc>
        <w:tc>
          <w:tcPr>
            <w:tcW w:w="6875" w:type="dxa"/>
          </w:tcPr>
          <w:p w:rsidR="00701EE4" w:rsidRPr="00470265" w:rsidRDefault="00701EE4" w:rsidP="00470265">
            <w:pPr>
              <w:jc w:val="both"/>
            </w:pPr>
            <w:r>
              <w:t xml:space="preserve">Ремонт и развитие уличной </w:t>
            </w:r>
            <w:r w:rsidRPr="00470265">
              <w:t>дорожной сети общего пользования местного значения на территории</w:t>
            </w:r>
            <w:r>
              <w:t xml:space="preserve"> МО «Новонукутское» на 2011-2015</w:t>
            </w:r>
            <w:r w:rsidRPr="00470265">
              <w:t xml:space="preserve"> годы</w:t>
            </w:r>
            <w:r>
              <w:t>.</w:t>
            </w: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pPr>
              <w:jc w:val="both"/>
            </w:pPr>
          </w:p>
        </w:tc>
        <w:tc>
          <w:tcPr>
            <w:tcW w:w="236" w:type="dxa"/>
          </w:tcPr>
          <w:p w:rsidR="00701EE4" w:rsidRPr="00470265" w:rsidRDefault="00701EE4" w:rsidP="00470265">
            <w:pPr>
              <w:jc w:val="both"/>
            </w:pPr>
          </w:p>
        </w:tc>
        <w:tc>
          <w:tcPr>
            <w:tcW w:w="6875" w:type="dxa"/>
          </w:tcPr>
          <w:p w:rsidR="00701EE4" w:rsidRPr="00470265" w:rsidRDefault="00701EE4" w:rsidP="00470265">
            <w:pPr>
              <w:jc w:val="both"/>
            </w:pPr>
          </w:p>
        </w:tc>
      </w:tr>
      <w:tr w:rsidR="00701EE4" w:rsidRPr="00470265" w:rsidTr="00470265">
        <w:trPr>
          <w:trHeight w:val="1416"/>
          <w:jc w:val="center"/>
        </w:trPr>
        <w:tc>
          <w:tcPr>
            <w:tcW w:w="2497" w:type="dxa"/>
          </w:tcPr>
          <w:p w:rsidR="00701EE4" w:rsidRPr="00470265" w:rsidRDefault="00701EE4" w:rsidP="00470265">
            <w:r w:rsidRPr="00470265">
              <w:t xml:space="preserve">Основание </w:t>
            </w:r>
          </w:p>
          <w:p w:rsidR="00701EE4" w:rsidRPr="00470265" w:rsidRDefault="00701EE4" w:rsidP="00470265">
            <w:r w:rsidRPr="00470265">
              <w:t>для разработки Программы</w:t>
            </w:r>
          </w:p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/>
          <w:p w:rsidR="00701EE4" w:rsidRPr="00470265" w:rsidRDefault="00701EE4" w:rsidP="00470265">
            <w:r w:rsidRPr="00470265">
              <w:t>Заказчик Программы</w:t>
            </w:r>
          </w:p>
        </w:tc>
        <w:tc>
          <w:tcPr>
            <w:tcW w:w="236" w:type="dxa"/>
          </w:tcPr>
          <w:p w:rsidR="00701EE4" w:rsidRPr="00470265" w:rsidRDefault="00701EE4" w:rsidP="00470265">
            <w:pPr>
              <w:jc w:val="both"/>
            </w:pPr>
          </w:p>
        </w:tc>
        <w:tc>
          <w:tcPr>
            <w:tcW w:w="6875" w:type="dxa"/>
          </w:tcPr>
          <w:p w:rsidR="00701EE4" w:rsidRPr="00470265" w:rsidRDefault="00701EE4" w:rsidP="00470265">
            <w:pPr>
              <w:jc w:val="both"/>
            </w:pPr>
            <w:r w:rsidRPr="00470265">
              <w:t>- Федеральный закон Российской Федерации от 06.10.2003 № 131-ФЗ «Об общих принципах организации органов местного самоуправления в Российской Федерации»;</w:t>
            </w:r>
          </w:p>
          <w:p w:rsidR="00701EE4" w:rsidRPr="00470265" w:rsidRDefault="00701EE4" w:rsidP="00470265">
            <w:pPr>
              <w:jc w:val="both"/>
            </w:pPr>
            <w:r w:rsidRPr="00470265">
              <w:t xml:space="preserve">- Федеральный закон Российской Федерации от 08.11.2007 № 257-ФЗ «Об автомобильных </w:t>
            </w:r>
            <w:r>
              <w:t xml:space="preserve">дорогах и </w:t>
            </w:r>
            <w:r w:rsidRPr="00470265"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01EE4" w:rsidRPr="00470265" w:rsidRDefault="00701EE4" w:rsidP="00470265">
            <w:pPr>
              <w:jc w:val="both"/>
            </w:pPr>
            <w:r w:rsidRPr="00470265">
              <w:t>- Федеральный закон Российской Федерации от 10.12.95 № 196-ФЗ «О безопасности дорожного движения»;</w:t>
            </w:r>
          </w:p>
          <w:p w:rsidR="00701EE4" w:rsidRPr="00470265" w:rsidRDefault="00701EE4" w:rsidP="00470265">
            <w:pPr>
              <w:jc w:val="both"/>
            </w:pPr>
            <w:r w:rsidRPr="00470265">
              <w:t xml:space="preserve"> - Устав МО «Новонукутское»</w:t>
            </w:r>
            <w:r>
              <w:t>.</w:t>
            </w:r>
          </w:p>
          <w:p w:rsidR="00701EE4" w:rsidRPr="00470265" w:rsidRDefault="00701EE4" w:rsidP="00470265">
            <w:pPr>
              <w:jc w:val="both"/>
            </w:pPr>
          </w:p>
          <w:p w:rsidR="00701EE4" w:rsidRPr="00470265" w:rsidRDefault="00701EE4" w:rsidP="00470265">
            <w:pPr>
              <w:jc w:val="both"/>
            </w:pPr>
            <w:r>
              <w:t>Администрация м</w:t>
            </w:r>
            <w:r w:rsidRPr="00470265">
              <w:t>униципального образования «Новонукутское» Нукутского района Иркутской области.</w:t>
            </w:r>
          </w:p>
          <w:p w:rsidR="00701EE4" w:rsidRPr="00470265" w:rsidRDefault="00701EE4" w:rsidP="00470265">
            <w:pPr>
              <w:jc w:val="both"/>
            </w:pP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r w:rsidRPr="00470265">
              <w:t>Разработчик Программы</w:t>
            </w:r>
          </w:p>
        </w:tc>
        <w:tc>
          <w:tcPr>
            <w:tcW w:w="236" w:type="dxa"/>
          </w:tcPr>
          <w:p w:rsidR="00701EE4" w:rsidRPr="00470265" w:rsidRDefault="00701EE4" w:rsidP="00470265">
            <w:pPr>
              <w:jc w:val="center"/>
            </w:pPr>
          </w:p>
        </w:tc>
        <w:tc>
          <w:tcPr>
            <w:tcW w:w="6875" w:type="dxa"/>
          </w:tcPr>
          <w:p w:rsidR="00701EE4" w:rsidRPr="00470265" w:rsidRDefault="00701EE4" w:rsidP="00470265">
            <w:pPr>
              <w:jc w:val="both"/>
            </w:pPr>
            <w:r>
              <w:t>Администрация м</w:t>
            </w:r>
            <w:r w:rsidRPr="00470265">
              <w:t>униципального образования «Новонукутское» Нукутского района Иркутской области</w:t>
            </w:r>
          </w:p>
          <w:p w:rsidR="00701EE4" w:rsidRPr="00470265" w:rsidRDefault="00701EE4" w:rsidP="00470265">
            <w:pPr>
              <w:jc w:val="both"/>
            </w:pP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r w:rsidRPr="00470265">
              <w:t xml:space="preserve">Цель </w:t>
            </w:r>
          </w:p>
          <w:p w:rsidR="00701EE4" w:rsidRDefault="00701EE4" w:rsidP="00470265">
            <w:r w:rsidRPr="00470265">
              <w:t>Программы</w:t>
            </w:r>
          </w:p>
          <w:p w:rsidR="00701EE4" w:rsidRPr="00470265" w:rsidRDefault="00701EE4" w:rsidP="00470265"/>
          <w:p w:rsidR="00701EE4" w:rsidRPr="00470265" w:rsidRDefault="00701EE4" w:rsidP="00470265"/>
          <w:p w:rsidR="00701EE4" w:rsidRDefault="00701EE4" w:rsidP="00470265"/>
          <w:p w:rsidR="00701EE4" w:rsidRDefault="00701EE4" w:rsidP="00470265"/>
          <w:p w:rsidR="00701EE4" w:rsidRPr="00470265" w:rsidRDefault="00701EE4" w:rsidP="00470265">
            <w:r w:rsidRPr="00470265">
              <w:t xml:space="preserve">Основные задачи </w:t>
            </w:r>
          </w:p>
          <w:p w:rsidR="00701EE4" w:rsidRPr="00470265" w:rsidRDefault="00701EE4" w:rsidP="00470265">
            <w:r w:rsidRPr="00470265">
              <w:t>Программы</w:t>
            </w:r>
          </w:p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Сохранность, повышение технического уровня, улучшение безопасности дорожного движения и транспортно-эксплуатационного состояния уличной и дорожной сети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м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«Новонукутское».</w:t>
            </w:r>
          </w:p>
          <w:p w:rsidR="00701EE4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работ по содержанию уличной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 общего пользования местного значения сельского поселения –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470265">
                <w:rPr>
                  <w:rFonts w:ascii="Times New Roman" w:hAnsi="Times New Roman" w:cs="Times New Roman"/>
                  <w:sz w:val="24"/>
                  <w:szCs w:val="24"/>
                </w:rPr>
                <w:t>0,0 км</w:t>
              </w:r>
            </w:smartTag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бюджет);</w:t>
            </w:r>
          </w:p>
          <w:p w:rsidR="00701EE4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Ремонт участка по ул. Майская (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470265">
                <w:rPr>
                  <w:rFonts w:ascii="Times New Roman" w:hAnsi="Times New Roman" w:cs="Times New Roman"/>
                  <w:sz w:val="24"/>
                  <w:szCs w:val="24"/>
                </w:rPr>
                <w:t>360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70265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(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- 100%);</w:t>
            </w: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п. Новонукутский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2011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100 %);</w:t>
            </w: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п. Новонукутский – 2012 год (софинансирование: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бюджет – 95 %, местный – 5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Новонукутский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– 2013 год (софинансирование: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бюджет - 95%, местный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- 5%);</w:t>
            </w: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п. Новонукутский – 2014 год (софинансирование: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бюджет - 95%, местный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- 5%);</w:t>
            </w:r>
          </w:p>
          <w:p w:rsidR="00701EE4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Новонукутский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(софинансирование: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бюджет - 95%, местный -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EE4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Российская в п. Новонукутский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(софинансирование: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бюджет - 95%, местный -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(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490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п. Новонукутский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(софинансирование: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бюджет - 95%, местный -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EE4" w:rsidRPr="00470265" w:rsidRDefault="00701EE4" w:rsidP="00030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Ремонт ул.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Ербанова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(софинансирова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 областной бюджет -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95%,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-</w:t>
            </w:r>
            <w:r w:rsidRPr="00470265">
              <w:rPr>
                <w:rFonts w:ascii="Times New Roman" w:hAnsi="Times New Roman" w:cs="Times New Roman"/>
                <w:sz w:val="24"/>
                <w:szCs w:val="24"/>
              </w:rPr>
              <w:t xml:space="preserve"> 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/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r w:rsidRPr="00470265">
              <w:t xml:space="preserve">Объёмы и источники финансирования </w:t>
            </w:r>
          </w:p>
          <w:p w:rsidR="00701EE4" w:rsidRPr="00470265" w:rsidRDefault="00701EE4" w:rsidP="00470265"/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 xml:space="preserve">Объём финансирования по программе в целом составит </w:t>
            </w:r>
            <w:r>
              <w:t xml:space="preserve">23 986,504 </w:t>
            </w:r>
            <w:r w:rsidRPr="00470265">
              <w:t>тыс.</w:t>
            </w:r>
            <w:r>
              <w:t xml:space="preserve"> рублей, в том числе: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1. Средства областного бюджета –</w:t>
            </w:r>
            <w:r>
              <w:t xml:space="preserve">18 713, 89 </w:t>
            </w:r>
            <w:r w:rsidRPr="00470265">
              <w:t>тыс.</w:t>
            </w:r>
            <w:r>
              <w:t xml:space="preserve"> </w:t>
            </w:r>
            <w:r w:rsidRPr="00470265">
              <w:t>рублей, в том числе:</w:t>
            </w:r>
          </w:p>
          <w:p w:rsidR="00701EE4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2011 год</w:t>
            </w:r>
            <w:r>
              <w:t xml:space="preserve"> – 0 тыс. руб., (ул. Майская (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t>360 м</w:t>
              </w:r>
            </w:smartTag>
            <w:r>
              <w:t>));</w:t>
            </w:r>
          </w:p>
          <w:p w:rsidR="00701EE4" w:rsidRDefault="00701EE4" w:rsidP="00470265">
            <w:pPr>
              <w:tabs>
                <w:tab w:val="left" w:pos="566"/>
              </w:tabs>
              <w:jc w:val="both"/>
            </w:pPr>
            <w:r>
              <w:t>2011 год – 0 тыс. руб. (ул. Российская);</w:t>
            </w:r>
          </w:p>
          <w:p w:rsidR="00701EE4" w:rsidRDefault="00701EE4" w:rsidP="00BE0C14">
            <w:pPr>
              <w:tabs>
                <w:tab w:val="left" w:pos="566"/>
              </w:tabs>
              <w:jc w:val="both"/>
            </w:pPr>
            <w:r>
              <w:t>2012 год – 950,0 тыс. руб. (ул. Гагарина (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t>120 м</w:t>
              </w:r>
            </w:smartTag>
            <w:r>
              <w:t>));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2013 год –</w:t>
            </w:r>
            <w:r>
              <w:t xml:space="preserve"> </w:t>
            </w:r>
            <w:r w:rsidRPr="00470265">
              <w:t>746,00</w:t>
            </w:r>
            <w:r>
              <w:t xml:space="preserve"> </w:t>
            </w:r>
            <w:r w:rsidRPr="00470265">
              <w:t>тыс.</w:t>
            </w:r>
            <w:r>
              <w:t xml:space="preserve"> руб.,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Гагарина);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2014 год –</w:t>
            </w:r>
            <w:r>
              <w:t xml:space="preserve"> </w:t>
            </w:r>
            <w:r w:rsidRPr="00470265">
              <w:t>5</w:t>
            </w:r>
            <w:r>
              <w:t xml:space="preserve"> </w:t>
            </w:r>
            <w:r w:rsidRPr="00470265">
              <w:t>502,893 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>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Ленина, Российская)</w:t>
            </w:r>
            <w:r>
              <w:t>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2014год –</w:t>
            </w:r>
            <w:r>
              <w:t xml:space="preserve"> </w:t>
            </w:r>
            <w:r w:rsidRPr="00470265">
              <w:t>2</w:t>
            </w:r>
            <w:r>
              <w:t xml:space="preserve"> </w:t>
            </w:r>
            <w:r w:rsidRPr="00470265">
              <w:t>964,998 тыс. руб.</w:t>
            </w:r>
            <w:r>
              <w:t>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 xml:space="preserve">Майская </w:t>
            </w:r>
            <w:r>
              <w:t>(</w:t>
            </w:r>
            <w:r w:rsidRPr="00470265">
              <w:t>490м)</w:t>
            </w:r>
            <w:r>
              <w:t>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 xml:space="preserve">2014 год </w:t>
            </w:r>
            <w:r w:rsidRPr="00470265">
              <w:t>– 3</w:t>
            </w:r>
            <w:r>
              <w:t xml:space="preserve"> </w:t>
            </w:r>
            <w:r w:rsidRPr="00470265">
              <w:t>818,646</w:t>
            </w:r>
            <w:r>
              <w:t xml:space="preserve"> </w:t>
            </w:r>
            <w:r w:rsidRPr="00470265">
              <w:t>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>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Советская, Магистральная)</w:t>
            </w:r>
            <w:r>
              <w:t>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2015 год – 4</w:t>
            </w:r>
            <w:r>
              <w:t xml:space="preserve"> </w:t>
            </w:r>
            <w:r w:rsidRPr="00470265">
              <w:t>731,353</w:t>
            </w:r>
            <w:r>
              <w:t xml:space="preserve"> </w:t>
            </w:r>
            <w:r w:rsidRPr="00470265">
              <w:t>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>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Ербанова)</w:t>
            </w:r>
            <w:r>
              <w:t>.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>2. Средства бюджета м</w:t>
            </w:r>
            <w:r w:rsidRPr="00470265">
              <w:t xml:space="preserve">униципального образования «Новонукутское» – </w:t>
            </w:r>
            <w:r>
              <w:t>5 272,614 тыс. руб.</w:t>
            </w:r>
            <w:r w:rsidRPr="00470265">
              <w:t>, в том числе:</w:t>
            </w:r>
          </w:p>
          <w:p w:rsidR="00701EE4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2011 год</w:t>
            </w:r>
            <w:r>
              <w:t xml:space="preserve"> </w:t>
            </w:r>
            <w:r w:rsidRPr="00470265">
              <w:t>–</w:t>
            </w:r>
            <w:r>
              <w:t xml:space="preserve"> 3 025,457 тыс. руб., (</w:t>
            </w:r>
            <w:r w:rsidRPr="00470265">
              <w:t>ул. Майская (</w:t>
            </w:r>
            <w:smartTag w:uri="urn:schemas-microsoft-com:office:smarttags" w:element="metricconverter">
              <w:smartTagPr>
                <w:attr w:name="ProductID" w:val="0,65 км"/>
              </w:smartTagPr>
              <w:smartTag w:uri="urn:schemas-microsoft-com:office:smarttags" w:element="metricconverter">
                <w:smartTagPr>
                  <w:attr w:name="ProductID" w:val="0,65 км"/>
                </w:smartTagPr>
                <w:r w:rsidRPr="00470265">
                  <w:t>360</w:t>
                </w:r>
                <w:r>
                  <w:t xml:space="preserve"> </w:t>
                </w:r>
                <w:r w:rsidRPr="00470265">
                  <w:t>м</w:t>
                </w:r>
              </w:smartTag>
              <w:r>
                <w:t>)</w:t>
              </w:r>
            </w:smartTag>
            <w:r>
              <w:t>);</w:t>
            </w:r>
          </w:p>
          <w:p w:rsidR="00701EE4" w:rsidRDefault="00701EE4" w:rsidP="00470265">
            <w:pPr>
              <w:tabs>
                <w:tab w:val="left" w:pos="566"/>
              </w:tabs>
              <w:jc w:val="both"/>
            </w:pPr>
            <w:r>
              <w:t>2011 год – 1 287,0 тыс. руб. (ул. Российская (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t>350 м</w:t>
              </w:r>
            </w:smartTag>
            <w:r>
              <w:t>));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 xml:space="preserve">2012 год </w:t>
            </w:r>
            <w:r w:rsidRPr="00470265">
              <w:t>–</w:t>
            </w:r>
            <w:r>
              <w:t xml:space="preserve"> 70, 0 тыс. руб., (ул. Гагарина (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t>120 м</w:t>
              </w:r>
            </w:smartTag>
            <w:r>
              <w:t>));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 xml:space="preserve">2013 год – 39,263  тыс. </w:t>
            </w:r>
            <w:r w:rsidRPr="00470265">
              <w:t>р</w:t>
            </w:r>
            <w:r>
              <w:t>уб.,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Гагарина)</w:t>
            </w:r>
            <w:r>
              <w:t>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 xml:space="preserve">2014 год – </w:t>
            </w:r>
            <w:r>
              <w:t xml:space="preserve">275,145 </w:t>
            </w:r>
            <w:r w:rsidRPr="00470265">
              <w:t>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 xml:space="preserve">, </w:t>
            </w:r>
            <w:r w:rsidRPr="00470265">
              <w:t>(</w:t>
            </w:r>
            <w:r>
              <w:t xml:space="preserve">ул. </w:t>
            </w:r>
            <w:r w:rsidRPr="00470265">
              <w:t>Ленина, Российская)</w:t>
            </w:r>
            <w:r>
              <w:t>;</w:t>
            </w:r>
            <w:r w:rsidRPr="00470265">
              <w:t xml:space="preserve"> 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 xml:space="preserve">2014 год </w:t>
            </w:r>
            <w:r w:rsidRPr="00470265">
              <w:t>–</w:t>
            </w:r>
            <w:r>
              <w:t xml:space="preserve"> </w:t>
            </w:r>
            <w:r w:rsidRPr="00470265">
              <w:t>148,249</w:t>
            </w:r>
            <w:r>
              <w:t xml:space="preserve"> </w:t>
            </w:r>
            <w:r w:rsidRPr="00470265">
              <w:t>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>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Майская)</w:t>
            </w:r>
            <w:r>
              <w:t>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 xml:space="preserve">2014 год – 190,932 </w:t>
            </w:r>
            <w:r w:rsidRPr="00470265">
              <w:t>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 xml:space="preserve">, </w:t>
            </w:r>
            <w:r w:rsidRPr="00470265">
              <w:t>(</w:t>
            </w:r>
            <w:r>
              <w:t xml:space="preserve">ул. </w:t>
            </w:r>
            <w:r w:rsidRPr="00470265">
              <w:t>Советская, Магистральная)</w:t>
            </w:r>
            <w:r>
              <w:t>;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2015 год –</w:t>
            </w:r>
            <w:r>
              <w:t xml:space="preserve"> 236,568 </w:t>
            </w:r>
            <w:r w:rsidRPr="00470265">
              <w:t>т</w:t>
            </w:r>
            <w:r>
              <w:t>ыс</w:t>
            </w:r>
            <w:r w:rsidRPr="00470265">
              <w:t>.</w:t>
            </w:r>
            <w:r>
              <w:t xml:space="preserve"> </w:t>
            </w:r>
            <w:r w:rsidRPr="00470265">
              <w:t>р</w:t>
            </w:r>
            <w:r>
              <w:t>уб</w:t>
            </w:r>
            <w:r w:rsidRPr="00470265">
              <w:t>.</w:t>
            </w:r>
            <w:r>
              <w:t>,</w:t>
            </w:r>
            <w:r w:rsidRPr="00470265">
              <w:t xml:space="preserve"> (</w:t>
            </w:r>
            <w:r>
              <w:t xml:space="preserve">ул. </w:t>
            </w:r>
            <w:r w:rsidRPr="00470265">
              <w:t>Ербанова)</w:t>
            </w:r>
            <w:r>
              <w:t>.</w:t>
            </w: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/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r w:rsidRPr="00470265">
              <w:t>Сроки реализации Программы</w:t>
            </w:r>
          </w:p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2011 – 2015 годы</w:t>
            </w:r>
          </w:p>
          <w:p w:rsidR="00701EE4" w:rsidRPr="00470265" w:rsidRDefault="00701EE4" w:rsidP="00470265">
            <w:pPr>
              <w:tabs>
                <w:tab w:val="left" w:pos="566"/>
              </w:tabs>
            </w:pP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/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Pr="00470265" w:rsidRDefault="00701EE4" w:rsidP="00470265">
            <w:r w:rsidRPr="00470265">
              <w:t>Исполнители основных мероприятий Программы</w:t>
            </w:r>
          </w:p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>
              <w:t>1. Администрация м</w:t>
            </w:r>
            <w:r w:rsidRPr="00470265">
              <w:t>униципальн</w:t>
            </w:r>
            <w:r>
              <w:t>ого образования «Новонукутское»;</w:t>
            </w:r>
            <w:r w:rsidRPr="00470265">
              <w:t xml:space="preserve">                                                </w:t>
            </w: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>2. Организации, специализирующиеся на выполнении дорожно-строительных и ремонтных работ, которые будут определены в соответствии с Федеральным законом 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701EE4" w:rsidRPr="00470265" w:rsidTr="00FD4FD2">
        <w:trPr>
          <w:trHeight w:val="2532"/>
          <w:jc w:val="center"/>
        </w:trPr>
        <w:tc>
          <w:tcPr>
            <w:tcW w:w="2497" w:type="dxa"/>
          </w:tcPr>
          <w:p w:rsidR="00701EE4" w:rsidRDefault="00701EE4" w:rsidP="00470265"/>
          <w:p w:rsidR="00701EE4" w:rsidRPr="00470265" w:rsidRDefault="00701EE4" w:rsidP="00470265">
            <w:r w:rsidRPr="00470265">
              <w:t xml:space="preserve">Ожидаемые </w:t>
            </w:r>
          </w:p>
          <w:p w:rsidR="00701EE4" w:rsidRPr="00470265" w:rsidRDefault="00701EE4" w:rsidP="00470265">
            <w:r w:rsidRPr="00470265">
              <w:t>результаты реализации Программы</w:t>
            </w:r>
          </w:p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Default="00701EE4" w:rsidP="00470265">
            <w:pPr>
              <w:tabs>
                <w:tab w:val="left" w:pos="566"/>
              </w:tabs>
              <w:jc w:val="both"/>
            </w:pPr>
          </w:p>
          <w:p w:rsidR="00701EE4" w:rsidRPr="00470265" w:rsidRDefault="00701EE4" w:rsidP="00470265">
            <w:pPr>
              <w:tabs>
                <w:tab w:val="left" w:pos="566"/>
              </w:tabs>
              <w:jc w:val="both"/>
            </w:pPr>
            <w:r w:rsidRPr="00470265">
              <w:t xml:space="preserve">Реализация программы обеспечит: </w:t>
            </w:r>
          </w:p>
          <w:p w:rsidR="00701EE4" w:rsidRPr="00470265" w:rsidRDefault="00701EE4" w:rsidP="0047026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70265">
              <w:t xml:space="preserve">повышение сохранности и уровня транспортно-эксплуатационного состояния уличной и дорожной сети общего пользования местного значения сельского  поселения   общей   протяженностью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470265">
                <w:t>4,12 км</w:t>
              </w:r>
            </w:smartTag>
            <w:r w:rsidRPr="00470265">
              <w:t>.</w:t>
            </w:r>
          </w:p>
          <w:p w:rsidR="00701EE4" w:rsidRPr="00470265" w:rsidRDefault="00701EE4" w:rsidP="00470265">
            <w:pPr>
              <w:autoSpaceDE w:val="0"/>
              <w:autoSpaceDN w:val="0"/>
              <w:adjustRightInd w:val="0"/>
              <w:jc w:val="both"/>
            </w:pPr>
            <w:r w:rsidRPr="00470265">
              <w:t>- сокращение дорожно-транспортных происшествий по причине неудовлетворительных дорожных условий;</w:t>
            </w:r>
          </w:p>
          <w:p w:rsidR="00701EE4" w:rsidRPr="00FE5966" w:rsidRDefault="00701EE4" w:rsidP="00FE5966">
            <w:pPr>
              <w:autoSpaceDE w:val="0"/>
              <w:autoSpaceDN w:val="0"/>
              <w:adjustRightInd w:val="0"/>
              <w:jc w:val="both"/>
            </w:pPr>
            <w:r w:rsidRPr="00470265">
              <w:t>-   повышение безопасности дорожного движения.</w:t>
            </w:r>
          </w:p>
        </w:tc>
      </w:tr>
      <w:tr w:rsidR="00701EE4" w:rsidRPr="00470265" w:rsidTr="00470265">
        <w:trPr>
          <w:jc w:val="center"/>
        </w:trPr>
        <w:tc>
          <w:tcPr>
            <w:tcW w:w="2497" w:type="dxa"/>
          </w:tcPr>
          <w:p w:rsidR="00701EE4" w:rsidRDefault="00701EE4" w:rsidP="00470265">
            <w:r w:rsidRPr="00470265">
              <w:t>Система организации контроля за исполнением Программы</w:t>
            </w:r>
          </w:p>
          <w:p w:rsidR="00701EE4" w:rsidRPr="00470265" w:rsidRDefault="00701EE4" w:rsidP="00470265"/>
        </w:tc>
        <w:tc>
          <w:tcPr>
            <w:tcW w:w="236" w:type="dxa"/>
          </w:tcPr>
          <w:p w:rsidR="00701EE4" w:rsidRPr="00470265" w:rsidRDefault="00701EE4" w:rsidP="00470265"/>
        </w:tc>
        <w:tc>
          <w:tcPr>
            <w:tcW w:w="6875" w:type="dxa"/>
          </w:tcPr>
          <w:p w:rsidR="00701EE4" w:rsidRPr="00470265" w:rsidRDefault="00701EE4" w:rsidP="00470265">
            <w:pPr>
              <w:jc w:val="both"/>
            </w:pPr>
            <w:r w:rsidRPr="00470265">
              <w:t>Контроль за реализацией программы осуществляет заказчик программы</w:t>
            </w:r>
            <w:r>
              <w:t xml:space="preserve"> </w:t>
            </w:r>
            <w:r w:rsidRPr="00470265">
              <w:t>- Администрация МО «Новонукутское».</w:t>
            </w:r>
          </w:p>
        </w:tc>
      </w:tr>
    </w:tbl>
    <w:p w:rsidR="00701EE4" w:rsidRPr="005945AE" w:rsidRDefault="00701EE4" w:rsidP="00470265">
      <w:pPr>
        <w:jc w:val="center"/>
        <w:rPr>
          <w:b/>
        </w:rPr>
      </w:pPr>
      <w:r w:rsidRPr="005945AE">
        <w:rPr>
          <w:b/>
        </w:rPr>
        <w:t>2. Содержание проблемы и обоснование необходимости её решения программными методами</w:t>
      </w:r>
    </w:p>
    <w:p w:rsidR="00701EE4" w:rsidRPr="00470265" w:rsidRDefault="00701EE4" w:rsidP="00FE5966">
      <w:pPr>
        <w:pStyle w:val="2"/>
        <w:ind w:firstLine="540"/>
        <w:rPr>
          <w:sz w:val="24"/>
          <w:szCs w:val="24"/>
        </w:rPr>
      </w:pPr>
      <w:r w:rsidRPr="00470265">
        <w:rPr>
          <w:sz w:val="24"/>
          <w:szCs w:val="24"/>
        </w:rPr>
        <w:t>Улично-дорожная сеть общего пользования м</w:t>
      </w:r>
      <w:r>
        <w:rPr>
          <w:sz w:val="24"/>
          <w:szCs w:val="24"/>
        </w:rPr>
        <w:t>естного значения на территории м</w:t>
      </w:r>
      <w:r w:rsidRPr="00470265">
        <w:rPr>
          <w:sz w:val="24"/>
          <w:szCs w:val="24"/>
        </w:rPr>
        <w:t xml:space="preserve">униципального образования Новонукутское составляет </w:t>
      </w:r>
      <w:smartTag w:uri="urn:schemas-microsoft-com:office:smarttags" w:element="metricconverter">
        <w:smartTagPr>
          <w:attr w:name="ProductID" w:val="0,65 км"/>
        </w:smartTagPr>
        <w:r w:rsidRPr="00470265">
          <w:rPr>
            <w:sz w:val="24"/>
            <w:szCs w:val="24"/>
          </w:rPr>
          <w:t>30,7 км</w:t>
        </w:r>
      </w:smartTag>
      <w:r w:rsidRPr="00470265">
        <w:rPr>
          <w:sz w:val="24"/>
          <w:szCs w:val="24"/>
        </w:rPr>
        <w:t>.</w:t>
      </w:r>
    </w:p>
    <w:p w:rsidR="00701EE4" w:rsidRPr="00470265" w:rsidRDefault="00701EE4" w:rsidP="00FE5966">
      <w:pPr>
        <w:autoSpaceDE w:val="0"/>
        <w:autoSpaceDN w:val="0"/>
        <w:adjustRightInd w:val="0"/>
        <w:ind w:firstLine="540"/>
        <w:jc w:val="both"/>
      </w:pPr>
      <w:r w:rsidRPr="00470265">
        <w:t xml:space="preserve">Улично-дорожная сеть населенных пунктов сельского поселения является одним из элементов  транспортной инфраструктуры, способствующим экономическому росту и решению социальных задач, обеспечивающих  конституционные гарантии граждан на свободу передвижения и делает возможным свободное перемещение товаров и услуг. </w:t>
      </w:r>
    </w:p>
    <w:p w:rsidR="00701EE4" w:rsidRPr="00470265" w:rsidRDefault="00701EE4" w:rsidP="00FE5966">
      <w:pPr>
        <w:autoSpaceDE w:val="0"/>
        <w:autoSpaceDN w:val="0"/>
        <w:adjustRightInd w:val="0"/>
        <w:ind w:firstLine="540"/>
        <w:jc w:val="both"/>
      </w:pPr>
      <w:r w:rsidRPr="00470265">
        <w:t xml:space="preserve">По </w:t>
      </w:r>
      <w:r>
        <w:t xml:space="preserve">уличной </w:t>
      </w:r>
      <w:r w:rsidRPr="00470265">
        <w:t>дорожной сети осуществляется междугородное  автобусное сообщение (Новонукутский</w:t>
      </w:r>
      <w:r>
        <w:t xml:space="preserve"> </w:t>
      </w:r>
      <w:r w:rsidRPr="00470265">
        <w:t>-</w:t>
      </w:r>
      <w:r>
        <w:t xml:space="preserve"> </w:t>
      </w:r>
      <w:r w:rsidRPr="00470265">
        <w:t xml:space="preserve">Иркутск), а также автобусное сообщение между населенными пунктами сельского поселения и муниципального района. </w:t>
      </w:r>
    </w:p>
    <w:p w:rsidR="00701EE4" w:rsidRPr="00470265" w:rsidRDefault="00701EE4" w:rsidP="00FE5966">
      <w:pPr>
        <w:autoSpaceDE w:val="0"/>
        <w:autoSpaceDN w:val="0"/>
        <w:adjustRightInd w:val="0"/>
        <w:ind w:firstLine="540"/>
        <w:jc w:val="both"/>
      </w:pPr>
      <w:r w:rsidRPr="00470265">
        <w:t xml:space="preserve">На территории МО «Новонукутское» находится </w:t>
      </w:r>
      <w:smartTag w:uri="urn:schemas-microsoft-com:office:smarttags" w:element="metricconverter">
        <w:smartTagPr>
          <w:attr w:name="ProductID" w:val="0,65 км"/>
        </w:smartTagPr>
        <w:r w:rsidRPr="00470265">
          <w:t>30,7 км</w:t>
        </w:r>
      </w:smartTag>
      <w:r w:rsidRPr="00470265">
        <w:t xml:space="preserve"> уличной сети и </w:t>
      </w:r>
      <w:smartTag w:uri="urn:schemas-microsoft-com:office:smarttags" w:element="metricconverter">
        <w:smartTagPr>
          <w:attr w:name="ProductID" w:val="0,65 км"/>
        </w:smartTagPr>
        <w:r w:rsidRPr="00470265">
          <w:t>1,7 км</w:t>
        </w:r>
      </w:smartTag>
      <w:r w:rsidRPr="00470265">
        <w:t xml:space="preserve"> автомобильных дорог общего пользования регионального значения. </w:t>
      </w:r>
    </w:p>
    <w:p w:rsidR="00701EE4" w:rsidRPr="00470265" w:rsidRDefault="00701EE4" w:rsidP="00FE5966">
      <w:pPr>
        <w:pStyle w:val="2"/>
        <w:ind w:firstLine="540"/>
        <w:rPr>
          <w:sz w:val="24"/>
          <w:szCs w:val="24"/>
        </w:rPr>
      </w:pPr>
      <w:r w:rsidRPr="00470265">
        <w:rPr>
          <w:sz w:val="24"/>
          <w:szCs w:val="24"/>
        </w:rPr>
        <w:t>Дор</w:t>
      </w:r>
      <w:r>
        <w:rPr>
          <w:sz w:val="24"/>
          <w:szCs w:val="24"/>
        </w:rPr>
        <w:t xml:space="preserve">ожное покрытие данной уличной </w:t>
      </w:r>
      <w:r w:rsidRPr="00470265">
        <w:rPr>
          <w:sz w:val="24"/>
          <w:szCs w:val="24"/>
        </w:rPr>
        <w:t xml:space="preserve">дорожной сети: грунтового и переходного типа – 30,7, усовершенствованное – 0,0. </w:t>
      </w:r>
    </w:p>
    <w:p w:rsidR="00701EE4" w:rsidRPr="00470265" w:rsidRDefault="00701EE4" w:rsidP="00FE5966">
      <w:pPr>
        <w:pStyle w:val="2"/>
        <w:ind w:firstLine="540"/>
        <w:rPr>
          <w:sz w:val="24"/>
          <w:szCs w:val="24"/>
        </w:rPr>
      </w:pPr>
      <w:r w:rsidRPr="00470265">
        <w:rPr>
          <w:sz w:val="24"/>
          <w:szCs w:val="24"/>
        </w:rPr>
        <w:t>У</w:t>
      </w:r>
      <w:r>
        <w:rPr>
          <w:sz w:val="24"/>
          <w:szCs w:val="24"/>
        </w:rPr>
        <w:t xml:space="preserve">личная </w:t>
      </w:r>
      <w:r w:rsidRPr="00470265">
        <w:rPr>
          <w:sz w:val="24"/>
          <w:szCs w:val="24"/>
        </w:rPr>
        <w:t xml:space="preserve">дорожная сеть на территории сельского поселения характеризуются различными дефектами, связанными преимущественно с состоянием земляного полотна, дорожного покрытия, разрушением асфальтового покрытия. </w:t>
      </w:r>
    </w:p>
    <w:p w:rsidR="00701EE4" w:rsidRPr="00470265" w:rsidRDefault="00701EE4" w:rsidP="00FE5966">
      <w:pPr>
        <w:autoSpaceDE w:val="0"/>
        <w:autoSpaceDN w:val="0"/>
        <w:adjustRightInd w:val="0"/>
        <w:ind w:firstLine="540"/>
        <w:jc w:val="both"/>
      </w:pPr>
      <w:r w:rsidRPr="00470265">
        <w:t>В создавшейся ситуации необходимо принять меры по сохранности улично-дорожной сети сельского поселения, по приведению  к нормативному техническому состоянию, обеспечению безопасного, бесперебойного движения транспорта и транспортного обслуживания населения сельского поселения и района.</w:t>
      </w:r>
    </w:p>
    <w:p w:rsidR="00701EE4" w:rsidRPr="00470265" w:rsidRDefault="00701EE4" w:rsidP="00FE5966">
      <w:pPr>
        <w:autoSpaceDE w:val="0"/>
        <w:autoSpaceDN w:val="0"/>
        <w:adjustRightInd w:val="0"/>
        <w:ind w:firstLine="540"/>
        <w:jc w:val="both"/>
      </w:pPr>
      <w:r w:rsidRPr="00470265">
        <w:t xml:space="preserve">Реализация программных мероприятий обеспечит сохранение существующей уличной и дорожной сети общего пользования местного значения  сельского поселения. </w:t>
      </w:r>
    </w:p>
    <w:p w:rsidR="00701EE4" w:rsidRPr="00470265" w:rsidRDefault="00701EE4" w:rsidP="00FE5966">
      <w:pPr>
        <w:pStyle w:val="2"/>
        <w:rPr>
          <w:sz w:val="24"/>
          <w:szCs w:val="24"/>
        </w:rPr>
      </w:pPr>
    </w:p>
    <w:p w:rsidR="00701EE4" w:rsidRPr="005945AE" w:rsidRDefault="00701EE4" w:rsidP="00470265">
      <w:pPr>
        <w:pStyle w:val="2"/>
        <w:jc w:val="center"/>
        <w:rPr>
          <w:b/>
          <w:sz w:val="24"/>
          <w:szCs w:val="24"/>
        </w:rPr>
      </w:pPr>
      <w:r w:rsidRPr="005945AE">
        <w:rPr>
          <w:b/>
          <w:sz w:val="24"/>
          <w:szCs w:val="24"/>
        </w:rPr>
        <w:t xml:space="preserve">3. Цели, задачи, этапы и сроки реализации Программы </w:t>
      </w:r>
    </w:p>
    <w:p w:rsidR="00701EE4" w:rsidRPr="00470265" w:rsidRDefault="00701EE4" w:rsidP="00FE5966">
      <w:pPr>
        <w:pStyle w:val="2"/>
        <w:ind w:firstLine="540"/>
        <w:rPr>
          <w:sz w:val="24"/>
          <w:szCs w:val="24"/>
        </w:rPr>
      </w:pPr>
      <w:r w:rsidRPr="00470265">
        <w:rPr>
          <w:sz w:val="24"/>
          <w:szCs w:val="24"/>
        </w:rPr>
        <w:t xml:space="preserve">Цель Программы </w:t>
      </w:r>
      <w:r>
        <w:rPr>
          <w:sz w:val="24"/>
          <w:szCs w:val="24"/>
        </w:rPr>
        <w:t xml:space="preserve">– ремонт и сохранение уличной </w:t>
      </w:r>
      <w:r w:rsidRPr="00470265">
        <w:rPr>
          <w:sz w:val="24"/>
          <w:szCs w:val="24"/>
        </w:rPr>
        <w:t>дорожной сети общего пользования местного значения муниципального образования «Новонукутское», улучшение её технического состояния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активности.</w:t>
      </w:r>
    </w:p>
    <w:p w:rsidR="00701EE4" w:rsidRPr="00470265" w:rsidRDefault="00701EE4" w:rsidP="00FE5966">
      <w:pPr>
        <w:pStyle w:val="2"/>
        <w:ind w:firstLine="540"/>
        <w:rPr>
          <w:sz w:val="24"/>
          <w:szCs w:val="24"/>
        </w:rPr>
      </w:pPr>
      <w:r w:rsidRPr="00470265">
        <w:rPr>
          <w:sz w:val="24"/>
          <w:szCs w:val="24"/>
        </w:rPr>
        <w:t>Для достижения цели необходимо решить следующие задачи: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265">
        <w:rPr>
          <w:rFonts w:ascii="Times New Roman" w:hAnsi="Times New Roman" w:cs="Times New Roman"/>
          <w:sz w:val="24"/>
          <w:szCs w:val="24"/>
        </w:rPr>
        <w:t>1. Выполнение комплек</w:t>
      </w:r>
      <w:r>
        <w:rPr>
          <w:rFonts w:ascii="Times New Roman" w:hAnsi="Times New Roman" w:cs="Times New Roman"/>
          <w:sz w:val="24"/>
          <w:szCs w:val="24"/>
        </w:rPr>
        <w:t>са работ по содержанию уличной</w:t>
      </w:r>
      <w:r w:rsidRPr="00470265">
        <w:rPr>
          <w:rFonts w:ascii="Times New Roman" w:hAnsi="Times New Roman" w:cs="Times New Roman"/>
          <w:sz w:val="24"/>
          <w:szCs w:val="24"/>
        </w:rPr>
        <w:t xml:space="preserve"> дорожной сети общего пользования местного значения сельского поселения – </w:t>
      </w:r>
      <w:r>
        <w:rPr>
          <w:rFonts w:ascii="Times New Roman" w:hAnsi="Times New Roman" w:cs="Times New Roman"/>
          <w:sz w:val="24"/>
          <w:szCs w:val="24"/>
        </w:rPr>
        <w:t>2011 год;</w:t>
      </w:r>
    </w:p>
    <w:p w:rsidR="00701EE4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2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265">
        <w:rPr>
          <w:rFonts w:ascii="Times New Roman" w:hAnsi="Times New Roman" w:cs="Times New Roman"/>
          <w:sz w:val="24"/>
          <w:szCs w:val="24"/>
        </w:rPr>
        <w:t xml:space="preserve"> Ремонт участка по ул. Майская (360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65">
        <w:rPr>
          <w:rFonts w:ascii="Times New Roman" w:hAnsi="Times New Roman" w:cs="Times New Roman"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026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6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од;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Российская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0265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  <w:r>
        <w:rPr>
          <w:rFonts w:ascii="Times New Roman" w:hAnsi="Times New Roman" w:cs="Times New Roman"/>
          <w:sz w:val="24"/>
          <w:szCs w:val="24"/>
        </w:rPr>
        <w:t xml:space="preserve"> – 2011 год;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Гагарина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70265">
        <w:rPr>
          <w:rFonts w:ascii="Times New Roman" w:hAnsi="Times New Roman" w:cs="Times New Roman"/>
          <w:sz w:val="24"/>
          <w:szCs w:val="24"/>
        </w:rPr>
        <w:t>п. Новонукутский – 20</w:t>
      </w:r>
      <w:r>
        <w:rPr>
          <w:rFonts w:ascii="Times New Roman" w:hAnsi="Times New Roman" w:cs="Times New Roman"/>
          <w:sz w:val="24"/>
          <w:szCs w:val="24"/>
        </w:rPr>
        <w:t>12 год</w:t>
      </w:r>
      <w:r w:rsidRPr="00470265">
        <w:rPr>
          <w:rFonts w:ascii="Times New Roman" w:hAnsi="Times New Roman" w:cs="Times New Roman"/>
          <w:sz w:val="24"/>
          <w:szCs w:val="24"/>
        </w:rPr>
        <w:t>;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Гагарина </w:t>
      </w:r>
      <w:r>
        <w:rPr>
          <w:rFonts w:ascii="Times New Roman" w:hAnsi="Times New Roman" w:cs="Times New Roman"/>
          <w:sz w:val="24"/>
          <w:szCs w:val="24"/>
        </w:rPr>
        <w:t xml:space="preserve">в п. Новонукутский </w:t>
      </w:r>
      <w:r w:rsidRPr="00470265">
        <w:rPr>
          <w:rFonts w:ascii="Times New Roman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3 год</w:t>
      </w:r>
      <w:r w:rsidRPr="00470265">
        <w:rPr>
          <w:rFonts w:ascii="Times New Roman" w:hAnsi="Times New Roman" w:cs="Times New Roman"/>
          <w:sz w:val="24"/>
          <w:szCs w:val="24"/>
        </w:rPr>
        <w:t>;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0265">
        <w:rPr>
          <w:rFonts w:ascii="Times New Roman" w:hAnsi="Times New Roman" w:cs="Times New Roman"/>
          <w:sz w:val="24"/>
          <w:szCs w:val="24"/>
        </w:rPr>
        <w:t xml:space="preserve"> п. Новонукутский – 20</w:t>
      </w:r>
      <w:r>
        <w:rPr>
          <w:rFonts w:ascii="Times New Roman" w:hAnsi="Times New Roman" w:cs="Times New Roman"/>
          <w:sz w:val="24"/>
          <w:szCs w:val="24"/>
        </w:rPr>
        <w:t>14 год</w:t>
      </w:r>
      <w:r w:rsidRPr="00470265">
        <w:rPr>
          <w:rFonts w:ascii="Times New Roman" w:hAnsi="Times New Roman" w:cs="Times New Roman"/>
          <w:sz w:val="24"/>
          <w:szCs w:val="24"/>
        </w:rPr>
        <w:t>;</w:t>
      </w:r>
    </w:p>
    <w:p w:rsidR="00701EE4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Магистральная </w:t>
      </w:r>
      <w:r>
        <w:rPr>
          <w:rFonts w:ascii="Times New Roman" w:hAnsi="Times New Roman" w:cs="Times New Roman"/>
          <w:sz w:val="24"/>
          <w:szCs w:val="24"/>
        </w:rPr>
        <w:t xml:space="preserve">в п. Новонукутский </w:t>
      </w:r>
      <w:r w:rsidRPr="004702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65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701EE4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Ленина, Российская в п. Новонукутский </w:t>
      </w:r>
      <w:r w:rsidRPr="004702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65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Майская (490 м) в п. Новонукутский </w:t>
      </w:r>
      <w:r w:rsidRPr="004702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65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701EE4" w:rsidRPr="00470265" w:rsidRDefault="00701EE4" w:rsidP="00A07A0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Ремонт ул.</w:t>
      </w:r>
      <w:r w:rsidRPr="00470265">
        <w:rPr>
          <w:rFonts w:ascii="Times New Roman" w:hAnsi="Times New Roman" w:cs="Times New Roman"/>
          <w:sz w:val="24"/>
          <w:szCs w:val="24"/>
        </w:rPr>
        <w:t xml:space="preserve"> Ербанова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70265">
        <w:rPr>
          <w:rFonts w:ascii="Times New Roman" w:hAnsi="Times New Roman" w:cs="Times New Roman"/>
          <w:sz w:val="24"/>
          <w:szCs w:val="24"/>
        </w:rPr>
        <w:t xml:space="preserve">п. Новонукутский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026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01EE4" w:rsidRDefault="00701EE4" w:rsidP="00A07A0F">
      <w:pPr>
        <w:ind w:firstLine="540"/>
        <w:jc w:val="both"/>
      </w:pPr>
      <w:r w:rsidRPr="00470265">
        <w:t>&lt;*&gt; Допускается уточнение объемов и источников финансирования программных мероприятий.</w:t>
      </w:r>
    </w:p>
    <w:p w:rsidR="00701EE4" w:rsidRPr="005945AE" w:rsidRDefault="00701EE4" w:rsidP="00470265">
      <w:pPr>
        <w:tabs>
          <w:tab w:val="left" w:pos="9223"/>
        </w:tabs>
        <w:jc w:val="center"/>
        <w:rPr>
          <w:b/>
        </w:rPr>
      </w:pPr>
      <w:r w:rsidRPr="005945AE">
        <w:rPr>
          <w:b/>
        </w:rPr>
        <w:t>4. Механизм реализации Программы</w:t>
      </w:r>
    </w:p>
    <w:p w:rsidR="00701EE4" w:rsidRPr="00470265" w:rsidRDefault="00701EE4" w:rsidP="00FE5966">
      <w:pPr>
        <w:ind w:firstLine="540"/>
        <w:jc w:val="both"/>
      </w:pPr>
      <w:r w:rsidRPr="00470265">
        <w:t xml:space="preserve">Финансирование мероприятий, предусмотренных программой, будет осуществляться за счет средств бюджета Новонукутского сельского поселения и субсидий из областного бюджета: </w:t>
      </w:r>
    </w:p>
    <w:p w:rsidR="00701EE4" w:rsidRPr="00470265" w:rsidRDefault="00701EE4" w:rsidP="00FE5966">
      <w:pPr>
        <w:ind w:firstLine="540"/>
        <w:jc w:val="both"/>
      </w:pPr>
      <w:r>
        <w:t xml:space="preserve">а) ремонт уличной сети –  23 986,504 </w:t>
      </w:r>
      <w:r w:rsidRPr="00470265">
        <w:t>тыс.</w:t>
      </w:r>
      <w:r>
        <w:t xml:space="preserve"> </w:t>
      </w:r>
      <w:r w:rsidRPr="00470265">
        <w:t xml:space="preserve">рублей,  </w:t>
      </w:r>
      <w:r>
        <w:t xml:space="preserve">в </w:t>
      </w:r>
      <w:r w:rsidRPr="00470265">
        <w:t>том числе:</w:t>
      </w:r>
    </w:p>
    <w:p w:rsidR="00701EE4" w:rsidRPr="00470265" w:rsidRDefault="00701EE4" w:rsidP="00FE5966">
      <w:pPr>
        <w:ind w:firstLine="540"/>
        <w:jc w:val="both"/>
      </w:pPr>
      <w:r w:rsidRPr="00470265">
        <w:t>- местный бюджет</w:t>
      </w:r>
      <w:r w:rsidRPr="00470265">
        <w:tab/>
        <w:t>(5%)</w:t>
      </w:r>
      <w:r w:rsidRPr="00470265">
        <w:tab/>
      </w:r>
      <w:r w:rsidRPr="00470265">
        <w:tab/>
      </w:r>
      <w:r w:rsidRPr="00470265">
        <w:tab/>
        <w:t xml:space="preserve">- </w:t>
      </w:r>
      <w:r>
        <w:t>5 272,614</w:t>
      </w:r>
      <w:r w:rsidRPr="00470265">
        <w:t xml:space="preserve"> тыс.</w:t>
      </w:r>
      <w:r>
        <w:t xml:space="preserve"> </w:t>
      </w:r>
      <w:r w:rsidRPr="00470265">
        <w:t>рублей;</w:t>
      </w:r>
    </w:p>
    <w:p w:rsidR="00701EE4" w:rsidRPr="00470265" w:rsidRDefault="00701EE4" w:rsidP="005B5D20">
      <w:pPr>
        <w:ind w:firstLine="540"/>
        <w:jc w:val="both"/>
      </w:pPr>
      <w:r w:rsidRPr="00470265">
        <w:t>- обл</w:t>
      </w:r>
      <w:r>
        <w:t>астной бюджет</w:t>
      </w:r>
      <w:r>
        <w:tab/>
        <w:t>(95%)</w:t>
      </w:r>
      <w:r>
        <w:tab/>
      </w:r>
      <w:r>
        <w:tab/>
      </w:r>
      <w:r>
        <w:tab/>
        <w:t xml:space="preserve">- 18 713, 89 </w:t>
      </w:r>
      <w:r w:rsidRPr="00470265">
        <w:t>тыс.</w:t>
      </w:r>
      <w:r>
        <w:t xml:space="preserve"> </w:t>
      </w:r>
      <w:r w:rsidRPr="00470265">
        <w:t>рублей.</w:t>
      </w:r>
      <w:r w:rsidRPr="00470265">
        <w:tab/>
      </w:r>
    </w:p>
    <w:p w:rsidR="00701EE4" w:rsidRPr="00470265" w:rsidRDefault="00701EE4" w:rsidP="00FE5966">
      <w:pPr>
        <w:ind w:firstLine="540"/>
        <w:jc w:val="both"/>
      </w:pPr>
      <w:r w:rsidRPr="00470265">
        <w:t>Реализация Программы осуществляется на основе муниципальных контрактов,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ресурсов.</w:t>
      </w:r>
    </w:p>
    <w:p w:rsidR="00701EE4" w:rsidRDefault="00701EE4" w:rsidP="00FE5966">
      <w:pPr>
        <w:ind w:firstLine="540"/>
        <w:jc w:val="both"/>
      </w:pPr>
      <w:r w:rsidRPr="00470265">
        <w:t>Заказчик в ходе реализации Программы обеспечивает контроль своевременности выполнения мероприятий и целевое использование бюджетных средств.</w:t>
      </w:r>
    </w:p>
    <w:p w:rsidR="00701EE4" w:rsidRPr="00470265" w:rsidRDefault="00701EE4" w:rsidP="00FE5966">
      <w:pPr>
        <w:ind w:firstLine="540"/>
        <w:jc w:val="both"/>
      </w:pPr>
    </w:p>
    <w:p w:rsidR="00701EE4" w:rsidRPr="000F7496" w:rsidRDefault="00701EE4" w:rsidP="00470265">
      <w:pPr>
        <w:jc w:val="center"/>
        <w:rPr>
          <w:b/>
        </w:rPr>
      </w:pPr>
      <w:r w:rsidRPr="000F7496">
        <w:rPr>
          <w:b/>
        </w:rPr>
        <w:t>5. Ресурсное обеспечение Программы</w:t>
      </w:r>
    </w:p>
    <w:p w:rsidR="00701EE4" w:rsidRPr="00304F4C" w:rsidRDefault="00701EE4" w:rsidP="00304F4C">
      <w:pPr>
        <w:ind w:firstLine="540"/>
        <w:rPr>
          <w:color w:val="000000"/>
        </w:rPr>
      </w:pPr>
      <w:r w:rsidRPr="00304F4C">
        <w:rPr>
          <w:color w:val="000000"/>
        </w:rPr>
        <w:t xml:space="preserve">Основными источниками финансирования Программы являются: </w:t>
      </w:r>
    </w:p>
    <w:p w:rsidR="00701EE4" w:rsidRPr="00304F4C" w:rsidRDefault="00701EE4" w:rsidP="00304F4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средства областного бюджета – 95 %;</w:t>
      </w:r>
    </w:p>
    <w:p w:rsidR="00701EE4" w:rsidRPr="00304F4C" w:rsidRDefault="00701EE4" w:rsidP="00304F4C">
      <w:pPr>
        <w:numPr>
          <w:ilvl w:val="0"/>
          <w:numId w:val="1"/>
        </w:numPr>
        <w:rPr>
          <w:color w:val="000000"/>
        </w:rPr>
      </w:pPr>
      <w:r w:rsidRPr="00304F4C">
        <w:rPr>
          <w:color w:val="000000"/>
        </w:rPr>
        <w:t xml:space="preserve">средства </w:t>
      </w:r>
      <w:r>
        <w:rPr>
          <w:color w:val="000000"/>
        </w:rPr>
        <w:t>местного бюджета – 5 %</w:t>
      </w:r>
      <w:r w:rsidRPr="00304F4C">
        <w:rPr>
          <w:color w:val="000000"/>
        </w:rPr>
        <w:t xml:space="preserve">. </w:t>
      </w:r>
    </w:p>
    <w:p w:rsidR="00701EE4" w:rsidRPr="00470265" w:rsidRDefault="00701EE4" w:rsidP="00304F4C">
      <w:pPr>
        <w:tabs>
          <w:tab w:val="left" w:pos="3651"/>
        </w:tabs>
      </w:pPr>
    </w:p>
    <w:p w:rsidR="00701EE4" w:rsidRPr="000F7496" w:rsidRDefault="00701EE4" w:rsidP="00470265">
      <w:pPr>
        <w:tabs>
          <w:tab w:val="left" w:pos="3651"/>
        </w:tabs>
        <w:jc w:val="center"/>
        <w:rPr>
          <w:b/>
        </w:rPr>
      </w:pPr>
      <w:r w:rsidRPr="000F7496">
        <w:rPr>
          <w:b/>
        </w:rPr>
        <w:t>6. Оценка эффективности программы</w:t>
      </w:r>
    </w:p>
    <w:p w:rsidR="00701EE4" w:rsidRPr="00470265" w:rsidRDefault="00701EE4" w:rsidP="00304F4C">
      <w:pPr>
        <w:tabs>
          <w:tab w:val="left" w:pos="0"/>
        </w:tabs>
        <w:ind w:firstLine="540"/>
        <w:jc w:val="both"/>
      </w:pPr>
      <w:r w:rsidRPr="00470265">
        <w:tab/>
        <w:t>В результате реализации Программы будут проведены мероприятия по</w:t>
      </w:r>
      <w:r>
        <w:t xml:space="preserve"> содержанию и ремонту уличной </w:t>
      </w:r>
      <w:r w:rsidRPr="00470265">
        <w:t>дорожной сети протяженностью 30,7 км и  выполнен ремонт участков улиц общей протяженностью 4,120 км, в том числе:</w:t>
      </w:r>
    </w:p>
    <w:p w:rsidR="00701EE4" w:rsidRPr="00470265" w:rsidRDefault="00701EE4" w:rsidP="00304F4C">
      <w:pPr>
        <w:tabs>
          <w:tab w:val="left" w:pos="566"/>
        </w:tabs>
        <w:ind w:firstLine="540"/>
        <w:jc w:val="both"/>
      </w:pPr>
      <w:r>
        <w:t>- ул.</w:t>
      </w:r>
      <w:r w:rsidRPr="00470265">
        <w:t xml:space="preserve"> Ленина </w:t>
      </w:r>
      <w:r>
        <w:t>в п</w:t>
      </w:r>
      <w:r w:rsidRPr="00470265">
        <w:t>.</w:t>
      </w:r>
      <w:r>
        <w:t xml:space="preserve"> </w:t>
      </w:r>
      <w:r w:rsidRPr="00470265">
        <w:t>Новонукутский» - 0,55</w:t>
      </w:r>
      <w:r>
        <w:t xml:space="preserve"> </w:t>
      </w:r>
      <w:r w:rsidRPr="00470265">
        <w:t>км;</w:t>
      </w:r>
    </w:p>
    <w:p w:rsidR="00701EE4" w:rsidRPr="00470265" w:rsidRDefault="00701EE4" w:rsidP="00304F4C">
      <w:pPr>
        <w:ind w:firstLine="540"/>
        <w:jc w:val="both"/>
      </w:pPr>
      <w:r>
        <w:t xml:space="preserve">-  ул. Гагарина в п. Новонукутский - 0,85 </w:t>
      </w:r>
      <w:r w:rsidRPr="00470265">
        <w:t>км</w:t>
      </w:r>
      <w:r>
        <w:t>;</w:t>
      </w:r>
    </w:p>
    <w:p w:rsidR="00701EE4" w:rsidRPr="00470265" w:rsidRDefault="00701EE4" w:rsidP="00304F4C">
      <w:pPr>
        <w:ind w:firstLine="540"/>
        <w:jc w:val="both"/>
      </w:pPr>
      <w:r>
        <w:t xml:space="preserve">- ул. </w:t>
      </w:r>
      <w:r w:rsidRPr="00470265">
        <w:t>Российская</w:t>
      </w:r>
      <w:r>
        <w:t xml:space="preserve"> в п. Новонукутский </w:t>
      </w:r>
      <w:r w:rsidRPr="00470265">
        <w:t>-</w:t>
      </w:r>
      <w:r>
        <w:t xml:space="preserve"> 0,35 </w:t>
      </w:r>
      <w:r w:rsidRPr="00470265">
        <w:t>км</w:t>
      </w:r>
      <w:r>
        <w:t>;</w:t>
      </w:r>
    </w:p>
    <w:p w:rsidR="00701EE4" w:rsidRPr="00470265" w:rsidRDefault="00701EE4" w:rsidP="00304F4C">
      <w:pPr>
        <w:ind w:firstLine="540"/>
        <w:jc w:val="both"/>
      </w:pPr>
      <w:r w:rsidRPr="00470265">
        <w:t xml:space="preserve">- </w:t>
      </w:r>
      <w:r>
        <w:t xml:space="preserve">ул. </w:t>
      </w:r>
      <w:r w:rsidRPr="00470265">
        <w:t>Майская</w:t>
      </w:r>
      <w:r>
        <w:t xml:space="preserve"> в п. Новонукутский - 0,85 </w:t>
      </w:r>
      <w:r w:rsidRPr="00470265">
        <w:t>км</w:t>
      </w:r>
      <w:r>
        <w:t>;</w:t>
      </w:r>
    </w:p>
    <w:p w:rsidR="00701EE4" w:rsidRPr="00470265" w:rsidRDefault="00701EE4" w:rsidP="00304F4C">
      <w:pPr>
        <w:ind w:firstLine="540"/>
        <w:jc w:val="both"/>
      </w:pPr>
      <w:r w:rsidRPr="00470265">
        <w:t>-</w:t>
      </w:r>
      <w:r>
        <w:t xml:space="preserve"> ул. </w:t>
      </w:r>
      <w:r w:rsidRPr="00470265">
        <w:t>Советская</w:t>
      </w:r>
      <w:r>
        <w:t xml:space="preserve"> в п. Новонукутский - 0,12 </w:t>
      </w:r>
      <w:r w:rsidRPr="00470265">
        <w:t>км</w:t>
      </w:r>
      <w:r>
        <w:t>;</w:t>
      </w:r>
    </w:p>
    <w:p w:rsidR="00701EE4" w:rsidRPr="00470265" w:rsidRDefault="00701EE4" w:rsidP="00304F4C">
      <w:pPr>
        <w:ind w:firstLine="540"/>
        <w:jc w:val="both"/>
      </w:pPr>
      <w:r w:rsidRPr="00470265">
        <w:t>-</w:t>
      </w:r>
      <w:r>
        <w:t xml:space="preserve"> ул. </w:t>
      </w:r>
      <w:r w:rsidRPr="00470265">
        <w:t>Магистральная</w:t>
      </w:r>
      <w:r>
        <w:t xml:space="preserve"> в п. Новонукутский - 0,75 </w:t>
      </w:r>
      <w:r w:rsidRPr="00470265">
        <w:t>км</w:t>
      </w:r>
      <w:r>
        <w:t>;</w:t>
      </w:r>
    </w:p>
    <w:p w:rsidR="00701EE4" w:rsidRPr="00470265" w:rsidRDefault="00701EE4" w:rsidP="00304F4C">
      <w:pPr>
        <w:ind w:firstLine="540"/>
        <w:jc w:val="both"/>
      </w:pPr>
      <w:r w:rsidRPr="00470265">
        <w:t xml:space="preserve">- </w:t>
      </w:r>
      <w:r>
        <w:t xml:space="preserve">ул. </w:t>
      </w:r>
      <w:r w:rsidRPr="00470265">
        <w:t>Ербанова</w:t>
      </w:r>
      <w:r>
        <w:t xml:space="preserve"> в п. Новонукутский - 0,65 </w:t>
      </w:r>
      <w:r w:rsidRPr="00470265">
        <w:t>км</w:t>
      </w:r>
      <w:r>
        <w:t>.</w:t>
      </w:r>
      <w:r w:rsidRPr="00470265">
        <w:t xml:space="preserve"> </w:t>
      </w:r>
    </w:p>
    <w:p w:rsidR="00701EE4" w:rsidRPr="00470265" w:rsidRDefault="00701EE4" w:rsidP="00304F4C">
      <w:pPr>
        <w:tabs>
          <w:tab w:val="left" w:pos="566"/>
        </w:tabs>
        <w:ind w:firstLine="540"/>
        <w:jc w:val="both"/>
      </w:pPr>
      <w:r w:rsidRPr="00470265">
        <w:t>Реализация Программы обеспечит:</w:t>
      </w:r>
    </w:p>
    <w:p w:rsidR="00701EE4" w:rsidRPr="00470265" w:rsidRDefault="00701EE4" w:rsidP="00304F4C">
      <w:pPr>
        <w:autoSpaceDE w:val="0"/>
        <w:autoSpaceDN w:val="0"/>
        <w:adjustRightInd w:val="0"/>
        <w:ind w:firstLine="540"/>
        <w:jc w:val="both"/>
      </w:pPr>
      <w:r w:rsidRPr="00470265">
        <w:t>-  повышение   уровня    транспортно-эксплуатационного    состояния автомобильных дорог сельского поселения;</w:t>
      </w:r>
    </w:p>
    <w:p w:rsidR="00701EE4" w:rsidRPr="00470265" w:rsidRDefault="00701EE4" w:rsidP="00304F4C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470265">
        <w:t>- повышение качества дорожных работ;</w:t>
      </w:r>
    </w:p>
    <w:p w:rsidR="00701EE4" w:rsidRPr="00470265" w:rsidRDefault="00701EE4" w:rsidP="00304F4C">
      <w:pPr>
        <w:autoSpaceDE w:val="0"/>
        <w:autoSpaceDN w:val="0"/>
        <w:adjustRightInd w:val="0"/>
        <w:ind w:firstLine="540"/>
        <w:jc w:val="both"/>
      </w:pPr>
      <w:r>
        <w:t>- сокращение д</w:t>
      </w:r>
      <w:r w:rsidRPr="00470265">
        <w:t>орожно-тр</w:t>
      </w:r>
      <w:r>
        <w:t xml:space="preserve">анспортных </w:t>
      </w:r>
      <w:r w:rsidRPr="00470265">
        <w:t>происшествий</w:t>
      </w:r>
      <w:r>
        <w:t xml:space="preserve"> </w:t>
      </w:r>
      <w:r w:rsidRPr="00470265">
        <w:t>по</w:t>
      </w:r>
      <w:r>
        <w:t xml:space="preserve"> </w:t>
      </w:r>
      <w:r w:rsidRPr="00470265">
        <w:t>причине</w:t>
      </w:r>
      <w:r>
        <w:t xml:space="preserve"> </w:t>
      </w:r>
      <w:r w:rsidRPr="00470265">
        <w:t>неудовлетворительных дорожных условий;</w:t>
      </w:r>
    </w:p>
    <w:p w:rsidR="00701EE4" w:rsidRPr="00470265" w:rsidRDefault="00701EE4" w:rsidP="00304F4C">
      <w:pPr>
        <w:autoSpaceDE w:val="0"/>
        <w:autoSpaceDN w:val="0"/>
        <w:adjustRightInd w:val="0"/>
        <w:ind w:firstLine="540"/>
        <w:jc w:val="both"/>
      </w:pPr>
      <w:r w:rsidRPr="00470265">
        <w:t>- повышение безопасности дорожного движения;</w:t>
      </w:r>
    </w:p>
    <w:p w:rsidR="00701EE4" w:rsidRPr="00470265" w:rsidRDefault="00701EE4" w:rsidP="00304F4C">
      <w:pPr>
        <w:autoSpaceDE w:val="0"/>
        <w:autoSpaceDN w:val="0"/>
        <w:adjustRightInd w:val="0"/>
        <w:ind w:firstLine="540"/>
        <w:jc w:val="both"/>
      </w:pPr>
      <w:r w:rsidRPr="00470265">
        <w:t>- снижение транспортных издержек владельцев транспортных средств.</w:t>
      </w:r>
    </w:p>
    <w:p w:rsidR="00701EE4" w:rsidRPr="00470265" w:rsidRDefault="00701EE4" w:rsidP="00304F4C">
      <w:pPr>
        <w:tabs>
          <w:tab w:val="left" w:pos="2777"/>
        </w:tabs>
      </w:pPr>
    </w:p>
    <w:p w:rsidR="00701EE4" w:rsidRPr="000F7496" w:rsidRDefault="00701EE4" w:rsidP="00470265">
      <w:pPr>
        <w:jc w:val="center"/>
        <w:rPr>
          <w:b/>
        </w:rPr>
      </w:pPr>
      <w:r w:rsidRPr="000F7496">
        <w:rPr>
          <w:b/>
        </w:rPr>
        <w:t>7. Организация управления программой и контроль</w:t>
      </w:r>
    </w:p>
    <w:p w:rsidR="00701EE4" w:rsidRPr="000F7496" w:rsidRDefault="00701EE4" w:rsidP="00470265">
      <w:pPr>
        <w:jc w:val="center"/>
        <w:rPr>
          <w:b/>
        </w:rPr>
      </w:pPr>
      <w:r w:rsidRPr="000F7496">
        <w:rPr>
          <w:b/>
        </w:rPr>
        <w:t>за ходом её реализации</w:t>
      </w:r>
    </w:p>
    <w:p w:rsidR="00701EE4" w:rsidRPr="00470265" w:rsidRDefault="00701EE4" w:rsidP="00304F4C">
      <w:pPr>
        <w:ind w:firstLine="540"/>
        <w:jc w:val="both"/>
      </w:pPr>
      <w:r w:rsidRPr="00470265">
        <w:t>Контроль за реализацией Программы осуществляет Заказчик Программы</w:t>
      </w:r>
      <w:r>
        <w:t xml:space="preserve"> – Администрация МО «Новонукутское»</w:t>
      </w:r>
      <w:r w:rsidRPr="00470265">
        <w:t xml:space="preserve">. </w:t>
      </w:r>
    </w:p>
    <w:p w:rsidR="00701EE4" w:rsidRPr="00470265" w:rsidRDefault="00701EE4" w:rsidP="00304F4C">
      <w:pPr>
        <w:ind w:firstLine="540"/>
        <w:jc w:val="both"/>
      </w:pPr>
      <w:r w:rsidRPr="00470265">
        <w:t xml:space="preserve">Специалист администрации муниципального образования «Новонукутское»  организует ведение отчетности по реализации мероприятий программы, формирует </w:t>
      </w:r>
      <w:r w:rsidRPr="00470265">
        <w:lastRenderedPageBreak/>
        <w:t>отчетные данные и пр</w:t>
      </w:r>
      <w:r>
        <w:t>едставляет главе администрации м</w:t>
      </w:r>
      <w:r w:rsidRPr="00470265">
        <w:t>униципальн</w:t>
      </w:r>
      <w:r>
        <w:t>ого образования «Новонукутское»</w:t>
      </w:r>
      <w:r w:rsidRPr="00470265">
        <w:t>.</w:t>
      </w:r>
    </w:p>
    <w:p w:rsidR="00701EE4" w:rsidRPr="00470265" w:rsidRDefault="00701EE4" w:rsidP="00470265">
      <w:pPr>
        <w:ind w:firstLine="720"/>
        <w:jc w:val="both"/>
      </w:pPr>
    </w:p>
    <w:p w:rsidR="00701EE4" w:rsidRPr="00470265" w:rsidRDefault="00701EE4" w:rsidP="00470265">
      <w:pPr>
        <w:ind w:firstLine="720"/>
        <w:jc w:val="both"/>
      </w:pPr>
    </w:p>
    <w:p w:rsidR="00701EE4" w:rsidRPr="00470265" w:rsidRDefault="00701EE4" w:rsidP="00A07A0F">
      <w:pPr>
        <w:jc w:val="both"/>
      </w:pPr>
    </w:p>
    <w:p w:rsidR="00701EE4" w:rsidRPr="00470265" w:rsidRDefault="00701EE4" w:rsidP="005B5D20">
      <w:pPr>
        <w:ind w:firstLine="720"/>
        <w:jc w:val="both"/>
      </w:pPr>
      <w:r>
        <w:t xml:space="preserve">Глава МО </w:t>
      </w:r>
      <w:r w:rsidRPr="00470265">
        <w:t xml:space="preserve">«Новонукутское»                      </w:t>
      </w:r>
      <w:r>
        <w:t xml:space="preserve">                                </w:t>
      </w:r>
      <w:r w:rsidRPr="00470265">
        <w:t>О.Н.</w:t>
      </w:r>
      <w:r>
        <w:t xml:space="preserve"> </w:t>
      </w:r>
      <w:r w:rsidRPr="00470265">
        <w:t>Кархова</w:t>
      </w:r>
    </w:p>
    <w:sectPr w:rsidR="00701EE4" w:rsidRPr="00470265" w:rsidSect="00C14A5C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43E"/>
    <w:multiLevelType w:val="multilevel"/>
    <w:tmpl w:val="EC6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4A"/>
    <w:rsid w:val="00000003"/>
    <w:rsid w:val="00001524"/>
    <w:rsid w:val="00006A07"/>
    <w:rsid w:val="000103AC"/>
    <w:rsid w:val="00013FA3"/>
    <w:rsid w:val="00017150"/>
    <w:rsid w:val="000178C4"/>
    <w:rsid w:val="00027660"/>
    <w:rsid w:val="00030297"/>
    <w:rsid w:val="00030FA2"/>
    <w:rsid w:val="00031760"/>
    <w:rsid w:val="000357B2"/>
    <w:rsid w:val="000362BA"/>
    <w:rsid w:val="00044A4A"/>
    <w:rsid w:val="0006177A"/>
    <w:rsid w:val="000635FE"/>
    <w:rsid w:val="00087254"/>
    <w:rsid w:val="0009138A"/>
    <w:rsid w:val="00093E2A"/>
    <w:rsid w:val="00096359"/>
    <w:rsid w:val="000A133B"/>
    <w:rsid w:val="000A647B"/>
    <w:rsid w:val="000A73D3"/>
    <w:rsid w:val="000B2DFC"/>
    <w:rsid w:val="000B7F68"/>
    <w:rsid w:val="000C2B48"/>
    <w:rsid w:val="000C4DF0"/>
    <w:rsid w:val="000D1A6F"/>
    <w:rsid w:val="000D2BEE"/>
    <w:rsid w:val="000D6064"/>
    <w:rsid w:val="000E61E5"/>
    <w:rsid w:val="000E7ED3"/>
    <w:rsid w:val="000F7496"/>
    <w:rsid w:val="00101498"/>
    <w:rsid w:val="00103394"/>
    <w:rsid w:val="00106FD9"/>
    <w:rsid w:val="00112212"/>
    <w:rsid w:val="00116AEF"/>
    <w:rsid w:val="00116DC0"/>
    <w:rsid w:val="001219B8"/>
    <w:rsid w:val="00122ADB"/>
    <w:rsid w:val="00123B7F"/>
    <w:rsid w:val="00134FED"/>
    <w:rsid w:val="00136335"/>
    <w:rsid w:val="00154224"/>
    <w:rsid w:val="001561A9"/>
    <w:rsid w:val="0016083D"/>
    <w:rsid w:val="00174D4C"/>
    <w:rsid w:val="00190ABC"/>
    <w:rsid w:val="00197962"/>
    <w:rsid w:val="001C2ADA"/>
    <w:rsid w:val="001C2B03"/>
    <w:rsid w:val="001C2CAB"/>
    <w:rsid w:val="001C4CAD"/>
    <w:rsid w:val="001E6A72"/>
    <w:rsid w:val="00203A3B"/>
    <w:rsid w:val="00220502"/>
    <w:rsid w:val="00246197"/>
    <w:rsid w:val="002549B6"/>
    <w:rsid w:val="0025522E"/>
    <w:rsid w:val="00272F83"/>
    <w:rsid w:val="00274A90"/>
    <w:rsid w:val="00277A8F"/>
    <w:rsid w:val="0028382D"/>
    <w:rsid w:val="00284297"/>
    <w:rsid w:val="00290889"/>
    <w:rsid w:val="00296EE6"/>
    <w:rsid w:val="002B68F8"/>
    <w:rsid w:val="002B74B7"/>
    <w:rsid w:val="002D1932"/>
    <w:rsid w:val="002D2A5E"/>
    <w:rsid w:val="002E13BC"/>
    <w:rsid w:val="002E15B6"/>
    <w:rsid w:val="002E3144"/>
    <w:rsid w:val="002E625B"/>
    <w:rsid w:val="002E64F8"/>
    <w:rsid w:val="002F7EA6"/>
    <w:rsid w:val="00301FFB"/>
    <w:rsid w:val="00302DDB"/>
    <w:rsid w:val="003046A6"/>
    <w:rsid w:val="00304E73"/>
    <w:rsid w:val="00304F4C"/>
    <w:rsid w:val="00305486"/>
    <w:rsid w:val="00305E6A"/>
    <w:rsid w:val="0031054F"/>
    <w:rsid w:val="00334BCD"/>
    <w:rsid w:val="00336186"/>
    <w:rsid w:val="00351131"/>
    <w:rsid w:val="00361C3A"/>
    <w:rsid w:val="00370297"/>
    <w:rsid w:val="00371C15"/>
    <w:rsid w:val="00376CD9"/>
    <w:rsid w:val="0038209A"/>
    <w:rsid w:val="00385B72"/>
    <w:rsid w:val="0039161F"/>
    <w:rsid w:val="00395468"/>
    <w:rsid w:val="0039735C"/>
    <w:rsid w:val="003A3EB4"/>
    <w:rsid w:val="003A7D2E"/>
    <w:rsid w:val="003B3481"/>
    <w:rsid w:val="003C3210"/>
    <w:rsid w:val="003D179A"/>
    <w:rsid w:val="003D2F89"/>
    <w:rsid w:val="003D35CF"/>
    <w:rsid w:val="003E4F3E"/>
    <w:rsid w:val="003F3ACE"/>
    <w:rsid w:val="00400645"/>
    <w:rsid w:val="00406C82"/>
    <w:rsid w:val="00406F27"/>
    <w:rsid w:val="00410779"/>
    <w:rsid w:val="00413DF1"/>
    <w:rsid w:val="00414ECD"/>
    <w:rsid w:val="00416031"/>
    <w:rsid w:val="00421AEE"/>
    <w:rsid w:val="00422953"/>
    <w:rsid w:val="00424314"/>
    <w:rsid w:val="004315DD"/>
    <w:rsid w:val="004403C7"/>
    <w:rsid w:val="004455FD"/>
    <w:rsid w:val="00445E60"/>
    <w:rsid w:val="00460864"/>
    <w:rsid w:val="00470265"/>
    <w:rsid w:val="00471E79"/>
    <w:rsid w:val="004775AE"/>
    <w:rsid w:val="00481F62"/>
    <w:rsid w:val="00481F84"/>
    <w:rsid w:val="00485512"/>
    <w:rsid w:val="0049214B"/>
    <w:rsid w:val="00492699"/>
    <w:rsid w:val="004B15D5"/>
    <w:rsid w:val="004B4662"/>
    <w:rsid w:val="004B74FA"/>
    <w:rsid w:val="004C4FE3"/>
    <w:rsid w:val="004D18C6"/>
    <w:rsid w:val="004D210F"/>
    <w:rsid w:val="004D3621"/>
    <w:rsid w:val="004E5978"/>
    <w:rsid w:val="004F638C"/>
    <w:rsid w:val="00500E23"/>
    <w:rsid w:val="00504ED7"/>
    <w:rsid w:val="00522CF9"/>
    <w:rsid w:val="00523C4C"/>
    <w:rsid w:val="0052532D"/>
    <w:rsid w:val="00533CD4"/>
    <w:rsid w:val="00533F11"/>
    <w:rsid w:val="00536C47"/>
    <w:rsid w:val="005374CF"/>
    <w:rsid w:val="00555B70"/>
    <w:rsid w:val="0056041D"/>
    <w:rsid w:val="005637F5"/>
    <w:rsid w:val="00563A23"/>
    <w:rsid w:val="00571719"/>
    <w:rsid w:val="00575868"/>
    <w:rsid w:val="005767AE"/>
    <w:rsid w:val="00577103"/>
    <w:rsid w:val="00584C12"/>
    <w:rsid w:val="00585112"/>
    <w:rsid w:val="0058589F"/>
    <w:rsid w:val="00587876"/>
    <w:rsid w:val="00592F51"/>
    <w:rsid w:val="00593000"/>
    <w:rsid w:val="00593547"/>
    <w:rsid w:val="005945AE"/>
    <w:rsid w:val="005A0E16"/>
    <w:rsid w:val="005B2F52"/>
    <w:rsid w:val="005B5D20"/>
    <w:rsid w:val="005C6872"/>
    <w:rsid w:val="005D5A3C"/>
    <w:rsid w:val="005D5BFA"/>
    <w:rsid w:val="005D64C5"/>
    <w:rsid w:val="005E6C9E"/>
    <w:rsid w:val="005F33E4"/>
    <w:rsid w:val="005F6FB5"/>
    <w:rsid w:val="005F7C2E"/>
    <w:rsid w:val="0060276F"/>
    <w:rsid w:val="00603BE4"/>
    <w:rsid w:val="00606AEE"/>
    <w:rsid w:val="006120AC"/>
    <w:rsid w:val="006148E1"/>
    <w:rsid w:val="00621E1D"/>
    <w:rsid w:val="00630BE5"/>
    <w:rsid w:val="00631746"/>
    <w:rsid w:val="00634752"/>
    <w:rsid w:val="006405D9"/>
    <w:rsid w:val="00640B58"/>
    <w:rsid w:val="00651E69"/>
    <w:rsid w:val="00657447"/>
    <w:rsid w:val="00662B7F"/>
    <w:rsid w:val="006647C6"/>
    <w:rsid w:val="006717DD"/>
    <w:rsid w:val="00673C92"/>
    <w:rsid w:val="0067502F"/>
    <w:rsid w:val="00693A7E"/>
    <w:rsid w:val="006964D2"/>
    <w:rsid w:val="006A144B"/>
    <w:rsid w:val="006A6647"/>
    <w:rsid w:val="006A7477"/>
    <w:rsid w:val="006A7B66"/>
    <w:rsid w:val="006B15EF"/>
    <w:rsid w:val="006C102F"/>
    <w:rsid w:val="006C1E99"/>
    <w:rsid w:val="006C2656"/>
    <w:rsid w:val="006C4716"/>
    <w:rsid w:val="006D59EB"/>
    <w:rsid w:val="006E1F6F"/>
    <w:rsid w:val="006F0B7A"/>
    <w:rsid w:val="006F1574"/>
    <w:rsid w:val="00701CC3"/>
    <w:rsid w:val="00701EE4"/>
    <w:rsid w:val="00704835"/>
    <w:rsid w:val="007060D9"/>
    <w:rsid w:val="00706C98"/>
    <w:rsid w:val="0070759F"/>
    <w:rsid w:val="00712E67"/>
    <w:rsid w:val="00713393"/>
    <w:rsid w:val="007317D2"/>
    <w:rsid w:val="007347A8"/>
    <w:rsid w:val="00736B7B"/>
    <w:rsid w:val="00747EA9"/>
    <w:rsid w:val="00752020"/>
    <w:rsid w:val="00755503"/>
    <w:rsid w:val="0077048E"/>
    <w:rsid w:val="00771629"/>
    <w:rsid w:val="00773760"/>
    <w:rsid w:val="0078090D"/>
    <w:rsid w:val="0078448D"/>
    <w:rsid w:val="00785297"/>
    <w:rsid w:val="0078594D"/>
    <w:rsid w:val="007A46DC"/>
    <w:rsid w:val="007B0103"/>
    <w:rsid w:val="007B2B93"/>
    <w:rsid w:val="007B794F"/>
    <w:rsid w:val="007C1015"/>
    <w:rsid w:val="007D01F9"/>
    <w:rsid w:val="007D4278"/>
    <w:rsid w:val="007D4309"/>
    <w:rsid w:val="007D6883"/>
    <w:rsid w:val="007E242B"/>
    <w:rsid w:val="007F41A5"/>
    <w:rsid w:val="007F5E83"/>
    <w:rsid w:val="00804826"/>
    <w:rsid w:val="0080501D"/>
    <w:rsid w:val="008070D1"/>
    <w:rsid w:val="00807318"/>
    <w:rsid w:val="0081652A"/>
    <w:rsid w:val="0081771D"/>
    <w:rsid w:val="00833F8F"/>
    <w:rsid w:val="008400C3"/>
    <w:rsid w:val="00843479"/>
    <w:rsid w:val="00850493"/>
    <w:rsid w:val="00850BB6"/>
    <w:rsid w:val="00851FA3"/>
    <w:rsid w:val="0085417F"/>
    <w:rsid w:val="0086291C"/>
    <w:rsid w:val="00864BEE"/>
    <w:rsid w:val="00867EE0"/>
    <w:rsid w:val="0087361D"/>
    <w:rsid w:val="00882942"/>
    <w:rsid w:val="00891852"/>
    <w:rsid w:val="00893574"/>
    <w:rsid w:val="008951BA"/>
    <w:rsid w:val="008A275E"/>
    <w:rsid w:val="008A29DD"/>
    <w:rsid w:val="008B6D9F"/>
    <w:rsid w:val="008C04EA"/>
    <w:rsid w:val="008D3A64"/>
    <w:rsid w:val="008D63DA"/>
    <w:rsid w:val="008E0415"/>
    <w:rsid w:val="008E13F3"/>
    <w:rsid w:val="008F0DD7"/>
    <w:rsid w:val="008F4FEE"/>
    <w:rsid w:val="0090535E"/>
    <w:rsid w:val="00910AB0"/>
    <w:rsid w:val="00912512"/>
    <w:rsid w:val="0093444A"/>
    <w:rsid w:val="00935DC0"/>
    <w:rsid w:val="0093794C"/>
    <w:rsid w:val="00944C3A"/>
    <w:rsid w:val="009453ED"/>
    <w:rsid w:val="00950210"/>
    <w:rsid w:val="00963A7C"/>
    <w:rsid w:val="00964A4D"/>
    <w:rsid w:val="0097139F"/>
    <w:rsid w:val="009778C9"/>
    <w:rsid w:val="00983B3A"/>
    <w:rsid w:val="009971E2"/>
    <w:rsid w:val="009A12E8"/>
    <w:rsid w:val="009A5F33"/>
    <w:rsid w:val="009A7689"/>
    <w:rsid w:val="009B1D27"/>
    <w:rsid w:val="009B54A4"/>
    <w:rsid w:val="009B56EF"/>
    <w:rsid w:val="009B788D"/>
    <w:rsid w:val="009C3183"/>
    <w:rsid w:val="009D0270"/>
    <w:rsid w:val="009D0C7D"/>
    <w:rsid w:val="009D134D"/>
    <w:rsid w:val="009D7AB8"/>
    <w:rsid w:val="009E2624"/>
    <w:rsid w:val="009E2CDE"/>
    <w:rsid w:val="009E33F2"/>
    <w:rsid w:val="009E44C8"/>
    <w:rsid w:val="009F16B8"/>
    <w:rsid w:val="00A066E0"/>
    <w:rsid w:val="00A07A0F"/>
    <w:rsid w:val="00A14466"/>
    <w:rsid w:val="00A23515"/>
    <w:rsid w:val="00A24192"/>
    <w:rsid w:val="00A30AEF"/>
    <w:rsid w:val="00A326FE"/>
    <w:rsid w:val="00A375B3"/>
    <w:rsid w:val="00A425D3"/>
    <w:rsid w:val="00A6060E"/>
    <w:rsid w:val="00A666FA"/>
    <w:rsid w:val="00A67264"/>
    <w:rsid w:val="00A7775F"/>
    <w:rsid w:val="00A97153"/>
    <w:rsid w:val="00AA3181"/>
    <w:rsid w:val="00AA6565"/>
    <w:rsid w:val="00AA7827"/>
    <w:rsid w:val="00AB0C81"/>
    <w:rsid w:val="00AD22BF"/>
    <w:rsid w:val="00AD45B3"/>
    <w:rsid w:val="00AD4E7E"/>
    <w:rsid w:val="00AD6A7D"/>
    <w:rsid w:val="00AF6D73"/>
    <w:rsid w:val="00B05CCE"/>
    <w:rsid w:val="00B154BE"/>
    <w:rsid w:val="00B20307"/>
    <w:rsid w:val="00B3730C"/>
    <w:rsid w:val="00B458D8"/>
    <w:rsid w:val="00B46135"/>
    <w:rsid w:val="00B5491B"/>
    <w:rsid w:val="00B649FB"/>
    <w:rsid w:val="00B66295"/>
    <w:rsid w:val="00B707FC"/>
    <w:rsid w:val="00B71D83"/>
    <w:rsid w:val="00B73EB8"/>
    <w:rsid w:val="00B81FA7"/>
    <w:rsid w:val="00BA0C32"/>
    <w:rsid w:val="00BD122E"/>
    <w:rsid w:val="00BD6ED6"/>
    <w:rsid w:val="00BE0482"/>
    <w:rsid w:val="00BE0C14"/>
    <w:rsid w:val="00BE65A6"/>
    <w:rsid w:val="00C008A0"/>
    <w:rsid w:val="00C14A5C"/>
    <w:rsid w:val="00C2192F"/>
    <w:rsid w:val="00C25402"/>
    <w:rsid w:val="00C27FD2"/>
    <w:rsid w:val="00C30802"/>
    <w:rsid w:val="00C3344A"/>
    <w:rsid w:val="00C343EA"/>
    <w:rsid w:val="00C40F65"/>
    <w:rsid w:val="00C41AE3"/>
    <w:rsid w:val="00C46BD3"/>
    <w:rsid w:val="00C479FF"/>
    <w:rsid w:val="00C57E02"/>
    <w:rsid w:val="00C65230"/>
    <w:rsid w:val="00C6572D"/>
    <w:rsid w:val="00C77589"/>
    <w:rsid w:val="00C814DB"/>
    <w:rsid w:val="00C860BD"/>
    <w:rsid w:val="00C930FC"/>
    <w:rsid w:val="00C95349"/>
    <w:rsid w:val="00C97408"/>
    <w:rsid w:val="00C97D08"/>
    <w:rsid w:val="00CA553B"/>
    <w:rsid w:val="00CA583A"/>
    <w:rsid w:val="00CB2658"/>
    <w:rsid w:val="00CB4BFF"/>
    <w:rsid w:val="00CC2DE3"/>
    <w:rsid w:val="00CC62DB"/>
    <w:rsid w:val="00CC6C52"/>
    <w:rsid w:val="00CD1BD9"/>
    <w:rsid w:val="00CD5239"/>
    <w:rsid w:val="00CD7FA0"/>
    <w:rsid w:val="00CE12FA"/>
    <w:rsid w:val="00CF01A2"/>
    <w:rsid w:val="00D171AF"/>
    <w:rsid w:val="00D20BEA"/>
    <w:rsid w:val="00D223DC"/>
    <w:rsid w:val="00D25DFF"/>
    <w:rsid w:val="00D42F40"/>
    <w:rsid w:val="00D47B32"/>
    <w:rsid w:val="00D5384E"/>
    <w:rsid w:val="00D57939"/>
    <w:rsid w:val="00D72772"/>
    <w:rsid w:val="00D73DE6"/>
    <w:rsid w:val="00D74AC3"/>
    <w:rsid w:val="00DA2629"/>
    <w:rsid w:val="00DA5F73"/>
    <w:rsid w:val="00DA6985"/>
    <w:rsid w:val="00DA73F6"/>
    <w:rsid w:val="00DB0423"/>
    <w:rsid w:val="00DC536C"/>
    <w:rsid w:val="00DD493C"/>
    <w:rsid w:val="00DE3884"/>
    <w:rsid w:val="00DF2350"/>
    <w:rsid w:val="00DF4D06"/>
    <w:rsid w:val="00DF715C"/>
    <w:rsid w:val="00E066A1"/>
    <w:rsid w:val="00E13A01"/>
    <w:rsid w:val="00E20AC4"/>
    <w:rsid w:val="00E26638"/>
    <w:rsid w:val="00E32616"/>
    <w:rsid w:val="00E35324"/>
    <w:rsid w:val="00E44C5F"/>
    <w:rsid w:val="00E50835"/>
    <w:rsid w:val="00E5414C"/>
    <w:rsid w:val="00E6333E"/>
    <w:rsid w:val="00E657DD"/>
    <w:rsid w:val="00E704F1"/>
    <w:rsid w:val="00E8446C"/>
    <w:rsid w:val="00E96A3E"/>
    <w:rsid w:val="00EE15FE"/>
    <w:rsid w:val="00EE1739"/>
    <w:rsid w:val="00EE7912"/>
    <w:rsid w:val="00EF6DE7"/>
    <w:rsid w:val="00F25C80"/>
    <w:rsid w:val="00F26040"/>
    <w:rsid w:val="00F3371A"/>
    <w:rsid w:val="00F407F2"/>
    <w:rsid w:val="00F410C9"/>
    <w:rsid w:val="00F454D6"/>
    <w:rsid w:val="00F52213"/>
    <w:rsid w:val="00F55A66"/>
    <w:rsid w:val="00F650B9"/>
    <w:rsid w:val="00F70D7D"/>
    <w:rsid w:val="00F71D18"/>
    <w:rsid w:val="00F75E55"/>
    <w:rsid w:val="00F767B8"/>
    <w:rsid w:val="00F77B9C"/>
    <w:rsid w:val="00F823BF"/>
    <w:rsid w:val="00F90AB2"/>
    <w:rsid w:val="00F91E5C"/>
    <w:rsid w:val="00F945F2"/>
    <w:rsid w:val="00FA5884"/>
    <w:rsid w:val="00FA5D90"/>
    <w:rsid w:val="00FA78C1"/>
    <w:rsid w:val="00FB52D1"/>
    <w:rsid w:val="00FC1914"/>
    <w:rsid w:val="00FC3455"/>
    <w:rsid w:val="00FD3EA4"/>
    <w:rsid w:val="00FD4CD7"/>
    <w:rsid w:val="00FD4FD2"/>
    <w:rsid w:val="00FE596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A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44A4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63A7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8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63A7C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4B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A7C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A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44A4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63A7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8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63A7C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4B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A7C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435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4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Промышленность2</dc:creator>
  <cp:lastModifiedBy>Nika Nika</cp:lastModifiedBy>
  <cp:revision>2</cp:revision>
  <cp:lastPrinted>2002-01-01T13:49:00Z</cp:lastPrinted>
  <dcterms:created xsi:type="dcterms:W3CDTF">2019-08-28T13:22:00Z</dcterms:created>
  <dcterms:modified xsi:type="dcterms:W3CDTF">2019-08-28T13:22:00Z</dcterms:modified>
</cp:coreProperties>
</file>